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5AD14" w14:textId="77777777" w:rsidR="00E53584" w:rsidRDefault="00E53584" w:rsidP="00E53584">
      <w:pPr>
        <w:spacing w:after="0" w:line="240" w:lineRule="auto"/>
        <w:jc w:val="center"/>
        <w:rPr>
          <w:rFonts w:ascii="Times New Roman" w:hAnsi="Times New Roman" w:cs="Times New Roman"/>
          <w:b/>
          <w:sz w:val="26"/>
          <w:szCs w:val="26"/>
          <w:lang w:val="en-US"/>
        </w:rPr>
      </w:pPr>
      <w:r w:rsidRPr="00A85628">
        <w:rPr>
          <w:rFonts w:ascii="Times New Roman" w:hAnsi="Times New Roman" w:cs="Times New Roman"/>
          <w:b/>
          <w:sz w:val="26"/>
          <w:szCs w:val="26"/>
          <w:lang w:val="en-US"/>
        </w:rPr>
        <w:t>ILMIY-TADQIQOT ISHLARIGA DAVLAT BUYURTMASI</w:t>
      </w:r>
      <w:r w:rsidRPr="00A85628">
        <w:rPr>
          <w:rFonts w:ascii="Times New Roman" w:hAnsi="Times New Roman" w:cs="Times New Roman"/>
          <w:b/>
          <w:sz w:val="26"/>
          <w:szCs w:val="26"/>
          <w:lang w:val="uz-Cyrl-UZ"/>
        </w:rPr>
        <w:t xml:space="preserve"> </w:t>
      </w:r>
      <w:r w:rsidRPr="00A85628">
        <w:rPr>
          <w:rFonts w:ascii="Times New Roman" w:hAnsi="Times New Roman" w:cs="Times New Roman"/>
          <w:b/>
          <w:sz w:val="26"/>
          <w:szCs w:val="26"/>
          <w:lang w:val="en-US"/>
        </w:rPr>
        <w:t>ASOSIDA</w:t>
      </w:r>
      <w:r w:rsidRPr="00142AF6">
        <w:rPr>
          <w:rFonts w:ascii="Times New Roman" w:hAnsi="Times New Roman" w:cs="Times New Roman"/>
          <w:b/>
          <w:sz w:val="26"/>
          <w:szCs w:val="26"/>
          <w:lang w:val="en-US"/>
        </w:rPr>
        <w:t xml:space="preserve"> ILMIY LOYIHANI BAJARISH TO‘G‘RISIDA</w:t>
      </w:r>
      <w:r w:rsidRPr="00A85628">
        <w:rPr>
          <w:rFonts w:ascii="Times New Roman" w:hAnsi="Times New Roman" w:cs="Times New Roman"/>
          <w:b/>
          <w:sz w:val="26"/>
          <w:szCs w:val="26"/>
          <w:lang w:val="en-US"/>
        </w:rPr>
        <w:t xml:space="preserve"> </w:t>
      </w:r>
    </w:p>
    <w:p w14:paraId="61EDA344" w14:textId="77777777" w:rsidR="00A85628" w:rsidRPr="00A85628" w:rsidRDefault="00E53584" w:rsidP="00E53584">
      <w:pPr>
        <w:spacing w:after="0" w:line="240" w:lineRule="auto"/>
        <w:jc w:val="center"/>
        <w:rPr>
          <w:rFonts w:ascii="Times New Roman" w:hAnsi="Times New Roman" w:cs="Times New Roman"/>
          <w:b/>
          <w:sz w:val="26"/>
          <w:szCs w:val="26"/>
          <w:lang w:val="en-US"/>
        </w:rPr>
      </w:pPr>
      <w:r w:rsidRPr="00A85628">
        <w:rPr>
          <w:rFonts w:ascii="Times New Roman" w:hAnsi="Times New Roman" w:cs="Times New Roman"/>
          <w:b/>
          <w:sz w:val="26"/>
          <w:szCs w:val="26"/>
          <w:lang w:val="en-US"/>
        </w:rPr>
        <w:t>SHARTNOMASI</w:t>
      </w:r>
    </w:p>
    <w:p w14:paraId="749D6116" w14:textId="2010618A" w:rsidR="00A85628" w:rsidRDefault="001200A3" w:rsidP="00A85628">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w:t>
      </w:r>
      <w:proofErr w:type="spellStart"/>
      <w:proofErr w:type="gramStart"/>
      <w:r>
        <w:rPr>
          <w:rFonts w:ascii="Times New Roman" w:hAnsi="Times New Roman" w:cs="Times New Roman"/>
          <w:b/>
          <w:sz w:val="26"/>
          <w:szCs w:val="26"/>
          <w:lang w:val="en-US"/>
        </w:rPr>
        <w:t>loyihaning</w:t>
      </w:r>
      <w:proofErr w:type="spellEnd"/>
      <w:proofErr w:type="gram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ro‘yxatdan</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o‘tgan</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shifri</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yoziladi</w:t>
      </w:r>
      <w:proofErr w:type="spellEnd"/>
      <w:r>
        <w:rPr>
          <w:rFonts w:ascii="Times New Roman" w:hAnsi="Times New Roman" w:cs="Times New Roman"/>
          <w:b/>
          <w:sz w:val="26"/>
          <w:szCs w:val="26"/>
          <w:lang w:val="en-US"/>
        </w:rPr>
        <w:t>)</w:t>
      </w:r>
      <w:r w:rsidR="00A85628" w:rsidRPr="00A85628">
        <w:rPr>
          <w:rFonts w:ascii="Times New Roman" w:hAnsi="Times New Roman" w:cs="Times New Roman"/>
          <w:b/>
          <w:sz w:val="26"/>
          <w:szCs w:val="26"/>
          <w:lang w:val="en-US"/>
        </w:rPr>
        <w:t>-son</w:t>
      </w:r>
    </w:p>
    <w:p w14:paraId="54A26CB9" w14:textId="77777777" w:rsidR="00730DC0" w:rsidRPr="00730DC0" w:rsidRDefault="00730DC0" w:rsidP="00A85628">
      <w:pPr>
        <w:spacing w:after="0" w:line="240" w:lineRule="auto"/>
        <w:jc w:val="center"/>
        <w:rPr>
          <w:rFonts w:ascii="Times New Roman" w:hAnsi="Times New Roman" w:cs="Times New Roman"/>
          <w:sz w:val="26"/>
          <w:szCs w:val="26"/>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001E8" w14:paraId="6DBE5690" w14:textId="77777777" w:rsidTr="00F44D2F">
        <w:tc>
          <w:tcPr>
            <w:tcW w:w="4672" w:type="dxa"/>
          </w:tcPr>
          <w:p w14:paraId="7631C60D" w14:textId="2C50B833" w:rsidR="001001E8" w:rsidRDefault="001001E8" w:rsidP="00AC2A6C">
            <w:pPr>
              <w:jc w:val="both"/>
              <w:rPr>
                <w:rFonts w:ascii="Times New Roman" w:hAnsi="Times New Roman" w:cs="Times New Roman"/>
                <w:b/>
                <w:sz w:val="26"/>
                <w:szCs w:val="26"/>
                <w:lang w:val="en-US"/>
              </w:rPr>
            </w:pPr>
            <w:r>
              <w:rPr>
                <w:rFonts w:ascii="Times New Roman" w:hAnsi="Times New Roman" w:cs="Times New Roman"/>
                <w:b/>
                <w:sz w:val="26"/>
                <w:szCs w:val="26"/>
                <w:lang w:val="en-US"/>
              </w:rPr>
              <w:t>2022</w:t>
            </w:r>
            <w:r w:rsidRPr="000D7E3A">
              <w:rPr>
                <w:rFonts w:ascii="Times New Roman" w:hAnsi="Times New Roman" w:cs="Times New Roman"/>
                <w:b/>
                <w:sz w:val="26"/>
                <w:szCs w:val="26"/>
                <w:lang w:val="en-US"/>
              </w:rPr>
              <w:t>-yil ___-</w:t>
            </w:r>
            <w:r w:rsidR="00AC2A6C">
              <w:rPr>
                <w:rFonts w:ascii="Times New Roman" w:hAnsi="Times New Roman" w:cs="Times New Roman"/>
                <w:b/>
                <w:sz w:val="26"/>
                <w:szCs w:val="26"/>
                <w:lang w:val="en-US"/>
              </w:rPr>
              <w:t>______</w:t>
            </w:r>
          </w:p>
        </w:tc>
        <w:tc>
          <w:tcPr>
            <w:tcW w:w="4673" w:type="dxa"/>
          </w:tcPr>
          <w:p w14:paraId="6E87E08C" w14:textId="77777777" w:rsidR="001001E8" w:rsidRDefault="001001E8" w:rsidP="00F44D2F">
            <w:pPr>
              <w:jc w:val="right"/>
              <w:rPr>
                <w:rFonts w:ascii="Times New Roman" w:hAnsi="Times New Roman" w:cs="Times New Roman"/>
                <w:b/>
                <w:sz w:val="26"/>
                <w:szCs w:val="26"/>
                <w:lang w:val="en-US"/>
              </w:rPr>
            </w:pPr>
            <w:r w:rsidRPr="000D7E3A">
              <w:rPr>
                <w:rFonts w:ascii="Times New Roman" w:hAnsi="Times New Roman" w:cs="Times New Roman"/>
                <w:b/>
                <w:sz w:val="26"/>
                <w:szCs w:val="26"/>
                <w:lang w:val="en-US"/>
              </w:rPr>
              <w:t>Toshkent sh.</w:t>
            </w:r>
          </w:p>
        </w:tc>
      </w:tr>
    </w:tbl>
    <w:p w14:paraId="3A0BCE52" w14:textId="3DA4D489" w:rsidR="00A22A65" w:rsidRPr="004A5FF6" w:rsidRDefault="00CB3500" w:rsidP="001001E8">
      <w:pPr>
        <w:spacing w:after="0" w:line="288" w:lineRule="auto"/>
        <w:ind w:firstLine="720"/>
        <w:jc w:val="both"/>
        <w:rPr>
          <w:rFonts w:ascii="Times New Roman" w:hAnsi="Times New Roman" w:cs="Times New Roman"/>
          <w:sz w:val="26"/>
          <w:szCs w:val="26"/>
        </w:rPr>
      </w:pPr>
      <w:proofErr w:type="spellStart"/>
      <w:r w:rsidRPr="00CB3500">
        <w:rPr>
          <w:rFonts w:ascii="Times New Roman" w:hAnsi="Times New Roman" w:cs="Times New Roman"/>
          <w:sz w:val="26"/>
          <w:szCs w:val="26"/>
          <w:lang w:val="en-US"/>
        </w:rPr>
        <w:t>Innovatsion</w:t>
      </w:r>
      <w:proofErr w:type="spellEnd"/>
      <w:r w:rsidRPr="004A5FF6">
        <w:rPr>
          <w:rFonts w:ascii="Times New Roman" w:hAnsi="Times New Roman" w:cs="Times New Roman"/>
          <w:sz w:val="26"/>
          <w:szCs w:val="26"/>
        </w:rPr>
        <w:t xml:space="preserve"> </w:t>
      </w:r>
      <w:proofErr w:type="spellStart"/>
      <w:r w:rsidRPr="00CB3500">
        <w:rPr>
          <w:rFonts w:ascii="Times New Roman" w:hAnsi="Times New Roman" w:cs="Times New Roman"/>
          <w:sz w:val="26"/>
          <w:szCs w:val="26"/>
          <w:lang w:val="en-US"/>
        </w:rPr>
        <w:t>rivojlanish</w:t>
      </w:r>
      <w:proofErr w:type="spellEnd"/>
      <w:r w:rsidRPr="004A5FF6">
        <w:rPr>
          <w:rFonts w:ascii="Times New Roman" w:hAnsi="Times New Roman" w:cs="Times New Roman"/>
          <w:sz w:val="26"/>
          <w:szCs w:val="26"/>
        </w:rPr>
        <w:t xml:space="preserve"> </w:t>
      </w:r>
      <w:proofErr w:type="spellStart"/>
      <w:r>
        <w:rPr>
          <w:rFonts w:ascii="Times New Roman" w:hAnsi="Times New Roman" w:cs="Times New Roman"/>
          <w:sz w:val="26"/>
          <w:szCs w:val="26"/>
          <w:lang w:val="en-US"/>
        </w:rPr>
        <w:t>vazirligi</w:t>
      </w:r>
      <w:proofErr w:type="spellEnd"/>
      <w:r w:rsidRPr="004A5FF6">
        <w:rPr>
          <w:rFonts w:ascii="Times New Roman" w:hAnsi="Times New Roman" w:cs="Times New Roman"/>
          <w:sz w:val="26"/>
          <w:szCs w:val="26"/>
        </w:rPr>
        <w:t xml:space="preserve"> (</w:t>
      </w:r>
      <w:proofErr w:type="spellStart"/>
      <w:r>
        <w:rPr>
          <w:rFonts w:ascii="Times New Roman" w:hAnsi="Times New Roman" w:cs="Times New Roman"/>
          <w:sz w:val="26"/>
          <w:szCs w:val="26"/>
          <w:lang w:val="en-US"/>
        </w:rPr>
        <w:t>keyingi</w:t>
      </w:r>
      <w:proofErr w:type="spellEnd"/>
      <w:r w:rsidRPr="004A5FF6">
        <w:rPr>
          <w:rFonts w:ascii="Times New Roman" w:hAnsi="Times New Roman" w:cs="Times New Roman"/>
          <w:sz w:val="26"/>
          <w:szCs w:val="26"/>
        </w:rPr>
        <w:t xml:space="preserve"> </w:t>
      </w:r>
      <w:r>
        <w:rPr>
          <w:rFonts w:ascii="Times New Roman" w:hAnsi="Times New Roman" w:cs="Times New Roman"/>
          <w:sz w:val="26"/>
          <w:szCs w:val="26"/>
          <w:lang w:val="en-US"/>
        </w:rPr>
        <w:t>o</w:t>
      </w:r>
      <w:r w:rsidRPr="004A5FF6">
        <w:rPr>
          <w:rFonts w:ascii="Times New Roman" w:hAnsi="Times New Roman" w:cs="Times New Roman"/>
          <w:sz w:val="26"/>
          <w:szCs w:val="26"/>
        </w:rPr>
        <w:t>‘</w:t>
      </w:r>
      <w:proofErr w:type="spellStart"/>
      <w:r>
        <w:rPr>
          <w:rFonts w:ascii="Times New Roman" w:hAnsi="Times New Roman" w:cs="Times New Roman"/>
          <w:sz w:val="26"/>
          <w:szCs w:val="26"/>
          <w:lang w:val="en-US"/>
        </w:rPr>
        <w:t>rinlarda</w:t>
      </w:r>
      <w:proofErr w:type="spellEnd"/>
      <w:r>
        <w:rPr>
          <w:rFonts w:ascii="Times New Roman" w:hAnsi="Times New Roman" w:cs="Times New Roman"/>
          <w:sz w:val="26"/>
          <w:szCs w:val="26"/>
          <w:lang w:val="en-US"/>
        </w:rPr>
        <w:t> </w:t>
      </w:r>
      <w:r w:rsidRPr="004A5FF6">
        <w:rPr>
          <w:rFonts w:ascii="Times New Roman" w:hAnsi="Times New Roman" w:cs="Times New Roman"/>
          <w:sz w:val="26"/>
          <w:szCs w:val="26"/>
        </w:rPr>
        <w:t>–</w:t>
      </w:r>
      <w:r>
        <w:rPr>
          <w:rFonts w:ascii="Times New Roman" w:hAnsi="Times New Roman" w:cs="Times New Roman"/>
          <w:sz w:val="26"/>
          <w:szCs w:val="26"/>
          <w:lang w:val="en-US"/>
        </w:rPr>
        <w:t> </w:t>
      </w:r>
      <w:proofErr w:type="spellStart"/>
      <w:r w:rsidRPr="00CB3500">
        <w:rPr>
          <w:rFonts w:ascii="Times New Roman" w:hAnsi="Times New Roman" w:cs="Times New Roman"/>
          <w:sz w:val="26"/>
          <w:szCs w:val="26"/>
          <w:lang w:val="en-US"/>
        </w:rPr>
        <w:t>Buyurtmachi</w:t>
      </w:r>
      <w:proofErr w:type="spellEnd"/>
      <w:r w:rsidRPr="004A5FF6">
        <w:rPr>
          <w:rFonts w:ascii="Times New Roman" w:hAnsi="Times New Roman" w:cs="Times New Roman"/>
          <w:sz w:val="26"/>
          <w:szCs w:val="26"/>
        </w:rPr>
        <w:t xml:space="preserve">) </w:t>
      </w:r>
      <w:proofErr w:type="spellStart"/>
      <w:r w:rsidRPr="00CB3500">
        <w:rPr>
          <w:rFonts w:ascii="Times New Roman" w:hAnsi="Times New Roman" w:cs="Times New Roman"/>
          <w:sz w:val="26"/>
          <w:szCs w:val="26"/>
          <w:lang w:val="en-US"/>
        </w:rPr>
        <w:t>nomidan</w:t>
      </w:r>
      <w:proofErr w:type="spellEnd"/>
      <w:r w:rsidRPr="004A5FF6">
        <w:rPr>
          <w:rFonts w:ascii="Times New Roman" w:hAnsi="Times New Roman" w:cs="Times New Roman"/>
          <w:sz w:val="26"/>
          <w:szCs w:val="26"/>
        </w:rPr>
        <w:t xml:space="preserve"> </w:t>
      </w:r>
      <w:proofErr w:type="spellStart"/>
      <w:r w:rsidRPr="00CB3500">
        <w:rPr>
          <w:rFonts w:ascii="Times New Roman" w:hAnsi="Times New Roman" w:cs="Times New Roman"/>
          <w:sz w:val="26"/>
          <w:szCs w:val="26"/>
          <w:lang w:val="en-US"/>
        </w:rPr>
        <w:t>nizom</w:t>
      </w:r>
      <w:proofErr w:type="spellEnd"/>
      <w:r w:rsidRPr="004A5FF6">
        <w:rPr>
          <w:rFonts w:ascii="Times New Roman" w:hAnsi="Times New Roman" w:cs="Times New Roman"/>
          <w:sz w:val="26"/>
          <w:szCs w:val="26"/>
        </w:rPr>
        <w:t xml:space="preserve"> </w:t>
      </w:r>
      <w:proofErr w:type="spellStart"/>
      <w:r w:rsidRPr="00CB3500">
        <w:rPr>
          <w:rFonts w:ascii="Times New Roman" w:hAnsi="Times New Roman" w:cs="Times New Roman"/>
          <w:sz w:val="26"/>
          <w:szCs w:val="26"/>
          <w:lang w:val="en-US"/>
        </w:rPr>
        <w:t>asosida</w:t>
      </w:r>
      <w:proofErr w:type="spellEnd"/>
      <w:r w:rsidRPr="004A5FF6">
        <w:rPr>
          <w:rFonts w:ascii="Times New Roman" w:hAnsi="Times New Roman" w:cs="Times New Roman"/>
          <w:sz w:val="26"/>
          <w:szCs w:val="26"/>
        </w:rPr>
        <w:t xml:space="preserve"> </w:t>
      </w:r>
      <w:proofErr w:type="spellStart"/>
      <w:r w:rsidRPr="00CB3500">
        <w:rPr>
          <w:rFonts w:ascii="Times New Roman" w:hAnsi="Times New Roman" w:cs="Times New Roman"/>
          <w:sz w:val="26"/>
          <w:szCs w:val="26"/>
          <w:lang w:val="en-US"/>
        </w:rPr>
        <w:t>ish</w:t>
      </w:r>
      <w:proofErr w:type="spellEnd"/>
      <w:r w:rsidRPr="004A5FF6">
        <w:rPr>
          <w:rFonts w:ascii="Times New Roman" w:hAnsi="Times New Roman" w:cs="Times New Roman"/>
          <w:sz w:val="26"/>
          <w:szCs w:val="26"/>
        </w:rPr>
        <w:t xml:space="preserve"> </w:t>
      </w:r>
      <w:proofErr w:type="spellStart"/>
      <w:r w:rsidRPr="00CB3500">
        <w:rPr>
          <w:rFonts w:ascii="Times New Roman" w:hAnsi="Times New Roman" w:cs="Times New Roman"/>
          <w:sz w:val="26"/>
          <w:szCs w:val="26"/>
          <w:lang w:val="en-US"/>
        </w:rPr>
        <w:t>yurituvchi</w:t>
      </w:r>
      <w:proofErr w:type="spellEnd"/>
      <w:r w:rsidRPr="004A5FF6">
        <w:rPr>
          <w:rFonts w:ascii="Times New Roman" w:hAnsi="Times New Roman" w:cs="Times New Roman"/>
          <w:sz w:val="26"/>
          <w:szCs w:val="26"/>
        </w:rPr>
        <w:t xml:space="preserve"> </w:t>
      </w:r>
      <w:proofErr w:type="spellStart"/>
      <w:r w:rsidRPr="00CB3500">
        <w:rPr>
          <w:rFonts w:ascii="Times New Roman" w:hAnsi="Times New Roman" w:cs="Times New Roman"/>
          <w:sz w:val="26"/>
          <w:szCs w:val="26"/>
          <w:lang w:val="en-US"/>
        </w:rPr>
        <w:t>vazir</w:t>
      </w:r>
      <w:proofErr w:type="spellEnd"/>
      <w:r w:rsidRPr="004A5FF6">
        <w:rPr>
          <w:rFonts w:ascii="Times New Roman" w:hAnsi="Times New Roman" w:cs="Times New Roman"/>
          <w:sz w:val="26"/>
          <w:szCs w:val="26"/>
        </w:rPr>
        <w:t xml:space="preserve"> </w:t>
      </w:r>
      <w:proofErr w:type="spellStart"/>
      <w:r w:rsidRPr="00CB3500">
        <w:rPr>
          <w:rFonts w:ascii="Times New Roman" w:hAnsi="Times New Roman" w:cs="Times New Roman"/>
          <w:b/>
          <w:sz w:val="26"/>
          <w:szCs w:val="26"/>
          <w:lang w:val="en-US"/>
        </w:rPr>
        <w:t>Abduraxmonov</w:t>
      </w:r>
      <w:proofErr w:type="spellEnd"/>
      <w:r w:rsidRPr="004A5FF6">
        <w:rPr>
          <w:rFonts w:ascii="Times New Roman" w:hAnsi="Times New Roman" w:cs="Times New Roman"/>
          <w:b/>
          <w:sz w:val="26"/>
          <w:szCs w:val="26"/>
        </w:rPr>
        <w:t xml:space="preserve"> </w:t>
      </w:r>
      <w:proofErr w:type="spellStart"/>
      <w:r w:rsidRPr="00CB3500">
        <w:rPr>
          <w:rFonts w:ascii="Times New Roman" w:hAnsi="Times New Roman" w:cs="Times New Roman"/>
          <w:b/>
          <w:sz w:val="26"/>
          <w:szCs w:val="26"/>
          <w:lang w:val="en-US"/>
        </w:rPr>
        <w:t>Ibroxim</w:t>
      </w:r>
      <w:proofErr w:type="spellEnd"/>
      <w:r w:rsidRPr="004A5FF6">
        <w:rPr>
          <w:rFonts w:ascii="Times New Roman" w:hAnsi="Times New Roman" w:cs="Times New Roman"/>
          <w:b/>
          <w:sz w:val="26"/>
          <w:szCs w:val="26"/>
        </w:rPr>
        <w:t xml:space="preserve"> </w:t>
      </w:r>
      <w:proofErr w:type="spellStart"/>
      <w:r w:rsidRPr="00CB3500">
        <w:rPr>
          <w:rFonts w:ascii="Times New Roman" w:hAnsi="Times New Roman" w:cs="Times New Roman"/>
          <w:b/>
          <w:sz w:val="26"/>
          <w:szCs w:val="26"/>
          <w:lang w:val="en-US"/>
        </w:rPr>
        <w:t>Yulchiyevich</w:t>
      </w:r>
      <w:proofErr w:type="spellEnd"/>
      <w:r w:rsidRPr="004A5FF6">
        <w:rPr>
          <w:rFonts w:ascii="Times New Roman" w:hAnsi="Times New Roman" w:cs="Times New Roman"/>
          <w:sz w:val="26"/>
          <w:szCs w:val="26"/>
        </w:rPr>
        <w:t xml:space="preserve"> </w:t>
      </w:r>
      <w:proofErr w:type="spellStart"/>
      <w:r w:rsidRPr="00CB3500">
        <w:rPr>
          <w:rFonts w:ascii="Times New Roman" w:hAnsi="Times New Roman" w:cs="Times New Roman"/>
          <w:sz w:val="26"/>
          <w:szCs w:val="26"/>
          <w:lang w:val="en-US"/>
        </w:rPr>
        <w:t>bir</w:t>
      </w:r>
      <w:proofErr w:type="spellEnd"/>
      <w:r w:rsidRPr="004A5FF6">
        <w:rPr>
          <w:rFonts w:ascii="Times New Roman" w:hAnsi="Times New Roman" w:cs="Times New Roman"/>
          <w:sz w:val="26"/>
          <w:szCs w:val="26"/>
        </w:rPr>
        <w:t xml:space="preserve"> </w:t>
      </w:r>
      <w:proofErr w:type="spellStart"/>
      <w:r w:rsidRPr="00CB3500">
        <w:rPr>
          <w:rFonts w:ascii="Times New Roman" w:hAnsi="Times New Roman" w:cs="Times New Roman"/>
          <w:sz w:val="26"/>
          <w:szCs w:val="26"/>
          <w:lang w:val="en-US"/>
        </w:rPr>
        <w:t>tarafdan</w:t>
      </w:r>
      <w:proofErr w:type="spellEnd"/>
      <w:r w:rsidRPr="004A5FF6">
        <w:rPr>
          <w:rFonts w:ascii="Times New Roman" w:hAnsi="Times New Roman" w:cs="Times New Roman"/>
          <w:sz w:val="26"/>
          <w:szCs w:val="26"/>
        </w:rPr>
        <w:t xml:space="preserve">, </w:t>
      </w:r>
      <w:proofErr w:type="spellStart"/>
      <w:r>
        <w:rPr>
          <w:rFonts w:ascii="Times New Roman" w:hAnsi="Times New Roman" w:cs="Times New Roman"/>
          <w:sz w:val="26"/>
          <w:szCs w:val="26"/>
          <w:lang w:val="en-US"/>
        </w:rPr>
        <w:t>loyiha</w:t>
      </w:r>
      <w:proofErr w:type="spellEnd"/>
      <w:r w:rsidRPr="004A5FF6">
        <w:rPr>
          <w:rFonts w:ascii="Times New Roman" w:hAnsi="Times New Roman" w:cs="Times New Roman"/>
          <w:sz w:val="26"/>
          <w:szCs w:val="26"/>
        </w:rPr>
        <w:t xml:space="preserve"> </w:t>
      </w:r>
      <w:proofErr w:type="spellStart"/>
      <w:r w:rsidR="00C520A9">
        <w:rPr>
          <w:rFonts w:ascii="Times New Roman" w:hAnsi="Times New Roman" w:cs="Times New Roman"/>
          <w:sz w:val="26"/>
          <w:szCs w:val="26"/>
          <w:lang w:val="en-US"/>
        </w:rPr>
        <w:t>rah</w:t>
      </w:r>
      <w:r>
        <w:rPr>
          <w:rFonts w:ascii="Times New Roman" w:hAnsi="Times New Roman" w:cs="Times New Roman"/>
          <w:sz w:val="26"/>
          <w:szCs w:val="26"/>
          <w:lang w:val="en-US"/>
        </w:rPr>
        <w:t>bari</w:t>
      </w:r>
      <w:proofErr w:type="spellEnd"/>
      <w:r w:rsidRPr="004A5FF6">
        <w:rPr>
          <w:rFonts w:ascii="Times New Roman" w:hAnsi="Times New Roman" w:cs="Times New Roman"/>
          <w:sz w:val="26"/>
          <w:szCs w:val="26"/>
        </w:rPr>
        <w:t xml:space="preserve"> </w:t>
      </w:r>
      <w:r w:rsidRPr="004A5FF6">
        <w:rPr>
          <w:rFonts w:ascii="Times New Roman" w:hAnsi="Times New Roman" w:cs="Times New Roman"/>
          <w:b/>
          <w:i/>
          <w:sz w:val="26"/>
          <w:szCs w:val="26"/>
        </w:rPr>
        <w:t>(</w:t>
      </w:r>
      <w:r w:rsidRPr="00CB3500">
        <w:rPr>
          <w:rFonts w:ascii="Times New Roman" w:hAnsi="Times New Roman" w:cs="Times New Roman"/>
          <w:b/>
          <w:i/>
          <w:sz w:val="26"/>
          <w:szCs w:val="26"/>
          <w:lang w:val="en-US"/>
        </w:rPr>
        <w:t>F</w:t>
      </w:r>
      <w:r w:rsidRPr="004A5FF6">
        <w:rPr>
          <w:rFonts w:ascii="Times New Roman" w:hAnsi="Times New Roman" w:cs="Times New Roman"/>
          <w:b/>
          <w:i/>
          <w:sz w:val="26"/>
          <w:szCs w:val="26"/>
        </w:rPr>
        <w:t>.</w:t>
      </w:r>
      <w:r w:rsidRPr="00CB3500">
        <w:rPr>
          <w:rFonts w:ascii="Times New Roman" w:hAnsi="Times New Roman" w:cs="Times New Roman"/>
          <w:b/>
          <w:i/>
          <w:sz w:val="26"/>
          <w:szCs w:val="26"/>
          <w:lang w:val="en-US"/>
        </w:rPr>
        <w:t>I</w:t>
      </w:r>
      <w:r w:rsidRPr="004A5FF6">
        <w:rPr>
          <w:rFonts w:ascii="Times New Roman" w:hAnsi="Times New Roman" w:cs="Times New Roman"/>
          <w:b/>
          <w:i/>
          <w:sz w:val="26"/>
          <w:szCs w:val="26"/>
        </w:rPr>
        <w:t>.</w:t>
      </w:r>
      <w:proofErr w:type="spellStart"/>
      <w:r w:rsidRPr="00CB3500">
        <w:rPr>
          <w:rFonts w:ascii="Times New Roman" w:hAnsi="Times New Roman" w:cs="Times New Roman"/>
          <w:b/>
          <w:i/>
          <w:sz w:val="26"/>
          <w:szCs w:val="26"/>
          <w:lang w:val="en-US"/>
        </w:rPr>
        <w:t>Sh</w:t>
      </w:r>
      <w:proofErr w:type="spellEnd"/>
      <w:r w:rsidRPr="004A5FF6">
        <w:rPr>
          <w:rFonts w:ascii="Times New Roman" w:hAnsi="Times New Roman" w:cs="Times New Roman"/>
          <w:b/>
          <w:i/>
          <w:sz w:val="26"/>
          <w:szCs w:val="26"/>
        </w:rPr>
        <w:t>.)</w:t>
      </w:r>
      <w:r w:rsidRPr="004A5FF6">
        <w:rPr>
          <w:rFonts w:ascii="Times New Roman" w:hAnsi="Times New Roman" w:cs="Times New Roman"/>
          <w:sz w:val="26"/>
          <w:szCs w:val="26"/>
        </w:rPr>
        <w:t xml:space="preserve"> </w:t>
      </w:r>
      <w:proofErr w:type="spellStart"/>
      <w:r>
        <w:rPr>
          <w:rFonts w:ascii="Times New Roman" w:hAnsi="Times New Roman" w:cs="Times New Roman"/>
          <w:sz w:val="26"/>
          <w:szCs w:val="26"/>
          <w:lang w:val="en-US"/>
        </w:rPr>
        <w:t>ikkinchi</w:t>
      </w:r>
      <w:proofErr w:type="spellEnd"/>
      <w:r w:rsidRPr="004A5FF6">
        <w:rPr>
          <w:rFonts w:ascii="Times New Roman" w:hAnsi="Times New Roman" w:cs="Times New Roman"/>
          <w:sz w:val="26"/>
          <w:szCs w:val="26"/>
        </w:rPr>
        <w:t xml:space="preserve"> </w:t>
      </w:r>
      <w:proofErr w:type="spellStart"/>
      <w:r>
        <w:rPr>
          <w:rFonts w:ascii="Times New Roman" w:hAnsi="Times New Roman" w:cs="Times New Roman"/>
          <w:sz w:val="26"/>
          <w:szCs w:val="26"/>
          <w:lang w:val="en-US"/>
        </w:rPr>
        <w:t>tarafdan</w:t>
      </w:r>
      <w:proofErr w:type="spellEnd"/>
      <w:r w:rsidRPr="004A5FF6">
        <w:rPr>
          <w:rFonts w:ascii="Times New Roman" w:hAnsi="Times New Roman" w:cs="Times New Roman"/>
          <w:sz w:val="26"/>
          <w:szCs w:val="26"/>
        </w:rPr>
        <w:t xml:space="preserve">, </w:t>
      </w:r>
      <w:r w:rsidRPr="004A5FF6">
        <w:rPr>
          <w:rFonts w:ascii="Times New Roman" w:hAnsi="Times New Roman" w:cs="Times New Roman"/>
          <w:b/>
          <w:i/>
          <w:sz w:val="26"/>
          <w:szCs w:val="26"/>
        </w:rPr>
        <w:t>(</w:t>
      </w:r>
      <w:proofErr w:type="spellStart"/>
      <w:r w:rsidRPr="00CB3500">
        <w:rPr>
          <w:rFonts w:ascii="Times New Roman" w:hAnsi="Times New Roman" w:cs="Times New Roman"/>
          <w:b/>
          <w:i/>
          <w:sz w:val="26"/>
          <w:szCs w:val="26"/>
          <w:lang w:val="en-US"/>
        </w:rPr>
        <w:t>tashkilotnin</w:t>
      </w:r>
      <w:r w:rsidR="00312B5B">
        <w:rPr>
          <w:rFonts w:ascii="Times New Roman" w:hAnsi="Times New Roman" w:cs="Times New Roman"/>
          <w:b/>
          <w:i/>
          <w:sz w:val="26"/>
          <w:szCs w:val="26"/>
          <w:lang w:val="en-US"/>
        </w:rPr>
        <w:t>g</w:t>
      </w:r>
      <w:proofErr w:type="spellEnd"/>
      <w:r w:rsidRPr="004A5FF6">
        <w:rPr>
          <w:rFonts w:ascii="Times New Roman" w:hAnsi="Times New Roman" w:cs="Times New Roman"/>
          <w:b/>
          <w:i/>
          <w:sz w:val="26"/>
          <w:szCs w:val="26"/>
        </w:rPr>
        <w:t xml:space="preserve"> </w:t>
      </w:r>
      <w:proofErr w:type="spellStart"/>
      <w:r w:rsidRPr="00CB3500">
        <w:rPr>
          <w:rFonts w:ascii="Times New Roman" w:hAnsi="Times New Roman" w:cs="Times New Roman"/>
          <w:b/>
          <w:i/>
          <w:sz w:val="26"/>
          <w:szCs w:val="26"/>
          <w:lang w:val="en-US"/>
        </w:rPr>
        <w:t>nomi</w:t>
      </w:r>
      <w:proofErr w:type="spellEnd"/>
      <w:r w:rsidRPr="004A5FF6">
        <w:rPr>
          <w:rFonts w:ascii="Times New Roman" w:hAnsi="Times New Roman" w:cs="Times New Roman"/>
          <w:b/>
          <w:i/>
          <w:sz w:val="26"/>
          <w:szCs w:val="26"/>
        </w:rPr>
        <w:t>)</w:t>
      </w:r>
      <w:r w:rsidRPr="004A5FF6">
        <w:rPr>
          <w:rFonts w:ascii="Times New Roman" w:hAnsi="Times New Roman" w:cs="Times New Roman"/>
          <w:sz w:val="26"/>
          <w:szCs w:val="26"/>
        </w:rPr>
        <w:t xml:space="preserve"> </w:t>
      </w:r>
      <w:proofErr w:type="spellStart"/>
      <w:r>
        <w:rPr>
          <w:rFonts w:ascii="Times New Roman" w:hAnsi="Times New Roman" w:cs="Times New Roman"/>
          <w:sz w:val="26"/>
          <w:szCs w:val="26"/>
          <w:lang w:val="en-US"/>
        </w:rPr>
        <w:t>nomidan</w:t>
      </w:r>
      <w:proofErr w:type="spellEnd"/>
      <w:r w:rsidRPr="004A5FF6">
        <w:rPr>
          <w:rFonts w:ascii="Times New Roman" w:hAnsi="Times New Roman" w:cs="Times New Roman"/>
          <w:sz w:val="26"/>
          <w:szCs w:val="26"/>
        </w:rPr>
        <w:t xml:space="preserve"> </w:t>
      </w:r>
      <w:proofErr w:type="spellStart"/>
      <w:r>
        <w:rPr>
          <w:rFonts w:ascii="Times New Roman" w:hAnsi="Times New Roman" w:cs="Times New Roman"/>
          <w:sz w:val="26"/>
          <w:szCs w:val="26"/>
          <w:lang w:val="en-US"/>
        </w:rPr>
        <w:t>ustav</w:t>
      </w:r>
      <w:proofErr w:type="spellEnd"/>
      <w:r w:rsidRPr="004A5FF6">
        <w:rPr>
          <w:rFonts w:ascii="Times New Roman" w:hAnsi="Times New Roman" w:cs="Times New Roman"/>
          <w:sz w:val="26"/>
          <w:szCs w:val="26"/>
        </w:rPr>
        <w:t xml:space="preserve"> </w:t>
      </w:r>
      <w:proofErr w:type="spellStart"/>
      <w:r>
        <w:rPr>
          <w:rFonts w:ascii="Times New Roman" w:hAnsi="Times New Roman" w:cs="Times New Roman"/>
          <w:sz w:val="26"/>
          <w:szCs w:val="26"/>
          <w:lang w:val="en-US"/>
        </w:rPr>
        <w:t>asosida</w:t>
      </w:r>
      <w:proofErr w:type="spellEnd"/>
      <w:r w:rsidRPr="004A5FF6">
        <w:rPr>
          <w:rFonts w:ascii="Times New Roman" w:hAnsi="Times New Roman" w:cs="Times New Roman"/>
          <w:sz w:val="26"/>
          <w:szCs w:val="26"/>
        </w:rPr>
        <w:t xml:space="preserve"> </w:t>
      </w:r>
      <w:proofErr w:type="spellStart"/>
      <w:r>
        <w:rPr>
          <w:rFonts w:ascii="Times New Roman" w:hAnsi="Times New Roman" w:cs="Times New Roman"/>
          <w:sz w:val="26"/>
          <w:szCs w:val="26"/>
          <w:lang w:val="en-US"/>
        </w:rPr>
        <w:t>ish</w:t>
      </w:r>
      <w:proofErr w:type="spellEnd"/>
      <w:r w:rsidRPr="004A5FF6">
        <w:rPr>
          <w:rFonts w:ascii="Times New Roman" w:hAnsi="Times New Roman" w:cs="Times New Roman"/>
          <w:sz w:val="26"/>
          <w:szCs w:val="26"/>
        </w:rPr>
        <w:t xml:space="preserve"> </w:t>
      </w:r>
      <w:proofErr w:type="spellStart"/>
      <w:r>
        <w:rPr>
          <w:rFonts w:ascii="Times New Roman" w:hAnsi="Times New Roman" w:cs="Times New Roman"/>
          <w:sz w:val="26"/>
          <w:szCs w:val="26"/>
          <w:lang w:val="en-US"/>
        </w:rPr>
        <w:t>yurituvchi</w:t>
      </w:r>
      <w:proofErr w:type="spellEnd"/>
      <w:r w:rsidRPr="004A5FF6">
        <w:rPr>
          <w:rFonts w:ascii="Times New Roman" w:hAnsi="Times New Roman" w:cs="Times New Roman"/>
          <w:sz w:val="26"/>
          <w:szCs w:val="26"/>
        </w:rPr>
        <w:t xml:space="preserve"> </w:t>
      </w:r>
      <w:proofErr w:type="spellStart"/>
      <w:r>
        <w:rPr>
          <w:rFonts w:ascii="Times New Roman" w:hAnsi="Times New Roman" w:cs="Times New Roman"/>
          <w:sz w:val="26"/>
          <w:szCs w:val="26"/>
          <w:lang w:val="en-US"/>
        </w:rPr>
        <w:t>direktor</w:t>
      </w:r>
      <w:proofErr w:type="spellEnd"/>
      <w:r w:rsidRPr="004A5FF6">
        <w:rPr>
          <w:rFonts w:ascii="Times New Roman" w:hAnsi="Times New Roman" w:cs="Times New Roman"/>
          <w:sz w:val="26"/>
          <w:szCs w:val="26"/>
        </w:rPr>
        <w:t xml:space="preserve"> </w:t>
      </w:r>
      <w:r w:rsidRPr="004A5FF6">
        <w:rPr>
          <w:rFonts w:ascii="Times New Roman" w:hAnsi="Times New Roman" w:cs="Times New Roman"/>
          <w:b/>
          <w:i/>
          <w:sz w:val="26"/>
          <w:szCs w:val="26"/>
        </w:rPr>
        <w:t>(</w:t>
      </w:r>
      <w:r w:rsidRPr="00CB3500">
        <w:rPr>
          <w:rFonts w:ascii="Times New Roman" w:hAnsi="Times New Roman" w:cs="Times New Roman"/>
          <w:b/>
          <w:i/>
          <w:sz w:val="26"/>
          <w:szCs w:val="26"/>
          <w:lang w:val="en-US"/>
        </w:rPr>
        <w:t>F</w:t>
      </w:r>
      <w:r w:rsidRPr="004A5FF6">
        <w:rPr>
          <w:rFonts w:ascii="Times New Roman" w:hAnsi="Times New Roman" w:cs="Times New Roman"/>
          <w:b/>
          <w:i/>
          <w:sz w:val="26"/>
          <w:szCs w:val="26"/>
        </w:rPr>
        <w:t>.</w:t>
      </w:r>
      <w:r w:rsidRPr="00CB3500">
        <w:rPr>
          <w:rFonts w:ascii="Times New Roman" w:hAnsi="Times New Roman" w:cs="Times New Roman"/>
          <w:b/>
          <w:i/>
          <w:sz w:val="26"/>
          <w:szCs w:val="26"/>
          <w:lang w:val="en-US"/>
        </w:rPr>
        <w:t>I</w:t>
      </w:r>
      <w:r w:rsidRPr="004A5FF6">
        <w:rPr>
          <w:rFonts w:ascii="Times New Roman" w:hAnsi="Times New Roman" w:cs="Times New Roman"/>
          <w:b/>
          <w:i/>
          <w:sz w:val="26"/>
          <w:szCs w:val="26"/>
        </w:rPr>
        <w:t>.</w:t>
      </w:r>
      <w:proofErr w:type="spellStart"/>
      <w:r w:rsidRPr="00CB3500">
        <w:rPr>
          <w:rFonts w:ascii="Times New Roman" w:hAnsi="Times New Roman" w:cs="Times New Roman"/>
          <w:b/>
          <w:i/>
          <w:sz w:val="26"/>
          <w:szCs w:val="26"/>
          <w:lang w:val="en-US"/>
        </w:rPr>
        <w:t>Sh</w:t>
      </w:r>
      <w:proofErr w:type="spellEnd"/>
      <w:r w:rsidRPr="004A5FF6">
        <w:rPr>
          <w:rFonts w:ascii="Times New Roman" w:hAnsi="Times New Roman" w:cs="Times New Roman"/>
          <w:b/>
          <w:i/>
          <w:sz w:val="26"/>
          <w:szCs w:val="26"/>
        </w:rPr>
        <w:t>.)</w:t>
      </w:r>
      <w:r w:rsidRPr="004A5FF6">
        <w:rPr>
          <w:rFonts w:ascii="Times New Roman" w:hAnsi="Times New Roman" w:cs="Times New Roman"/>
          <w:sz w:val="26"/>
          <w:szCs w:val="26"/>
        </w:rPr>
        <w:t xml:space="preserve"> (</w:t>
      </w:r>
      <w:proofErr w:type="spellStart"/>
      <w:r>
        <w:rPr>
          <w:rFonts w:ascii="Times New Roman" w:hAnsi="Times New Roman" w:cs="Times New Roman"/>
          <w:sz w:val="26"/>
          <w:szCs w:val="26"/>
          <w:lang w:val="en-US"/>
        </w:rPr>
        <w:t>keyingi</w:t>
      </w:r>
      <w:proofErr w:type="spellEnd"/>
      <w:r w:rsidRPr="004A5FF6">
        <w:rPr>
          <w:rFonts w:ascii="Times New Roman" w:hAnsi="Times New Roman" w:cs="Times New Roman"/>
          <w:sz w:val="26"/>
          <w:szCs w:val="26"/>
        </w:rPr>
        <w:t xml:space="preserve"> </w:t>
      </w:r>
      <w:r>
        <w:rPr>
          <w:rFonts w:ascii="Times New Roman" w:hAnsi="Times New Roman" w:cs="Times New Roman"/>
          <w:sz w:val="26"/>
          <w:szCs w:val="26"/>
          <w:lang w:val="en-US"/>
        </w:rPr>
        <w:t>o</w:t>
      </w:r>
      <w:r w:rsidRPr="004A5FF6">
        <w:rPr>
          <w:rFonts w:ascii="Times New Roman" w:hAnsi="Times New Roman" w:cs="Times New Roman"/>
          <w:sz w:val="26"/>
          <w:szCs w:val="26"/>
        </w:rPr>
        <w:t>‘</w:t>
      </w:r>
      <w:proofErr w:type="spellStart"/>
      <w:r>
        <w:rPr>
          <w:rFonts w:ascii="Times New Roman" w:hAnsi="Times New Roman" w:cs="Times New Roman"/>
          <w:sz w:val="26"/>
          <w:szCs w:val="26"/>
          <w:lang w:val="en-US"/>
        </w:rPr>
        <w:t>rinlarda</w:t>
      </w:r>
      <w:proofErr w:type="spellEnd"/>
      <w:r>
        <w:rPr>
          <w:rFonts w:ascii="Times New Roman" w:hAnsi="Times New Roman" w:cs="Times New Roman"/>
          <w:sz w:val="26"/>
          <w:szCs w:val="26"/>
          <w:lang w:val="en-US"/>
        </w:rPr>
        <w:t> </w:t>
      </w:r>
      <w:r w:rsidRPr="004A5FF6">
        <w:rPr>
          <w:rFonts w:ascii="Times New Roman" w:hAnsi="Times New Roman" w:cs="Times New Roman"/>
          <w:sz w:val="26"/>
          <w:szCs w:val="26"/>
        </w:rPr>
        <w:t>–</w:t>
      </w:r>
      <w:r>
        <w:rPr>
          <w:rFonts w:ascii="Times New Roman" w:hAnsi="Times New Roman" w:cs="Times New Roman"/>
          <w:sz w:val="26"/>
          <w:szCs w:val="26"/>
          <w:lang w:val="en-US"/>
        </w:rPr>
        <w:t> </w:t>
      </w:r>
      <w:proofErr w:type="spellStart"/>
      <w:r>
        <w:rPr>
          <w:rFonts w:ascii="Times New Roman" w:hAnsi="Times New Roman" w:cs="Times New Roman"/>
          <w:sz w:val="26"/>
          <w:szCs w:val="26"/>
          <w:lang w:val="en-US"/>
        </w:rPr>
        <w:t>Ijrochi</w:t>
      </w:r>
      <w:proofErr w:type="spellEnd"/>
      <w:r w:rsidRPr="004A5FF6">
        <w:rPr>
          <w:rFonts w:ascii="Times New Roman" w:hAnsi="Times New Roman" w:cs="Times New Roman"/>
          <w:sz w:val="26"/>
          <w:szCs w:val="26"/>
        </w:rPr>
        <w:t xml:space="preserve">) </w:t>
      </w:r>
      <w:proofErr w:type="spellStart"/>
      <w:r w:rsidR="00A22A65">
        <w:rPr>
          <w:rFonts w:ascii="Times New Roman" w:hAnsi="Times New Roman" w:cs="Times New Roman"/>
          <w:sz w:val="26"/>
          <w:szCs w:val="26"/>
          <w:lang w:val="en-US"/>
        </w:rPr>
        <w:t>uchinchi</w:t>
      </w:r>
      <w:proofErr w:type="spellEnd"/>
      <w:r w:rsidR="00A22A65" w:rsidRPr="004A5FF6">
        <w:rPr>
          <w:rFonts w:ascii="Times New Roman" w:hAnsi="Times New Roman" w:cs="Times New Roman"/>
          <w:sz w:val="26"/>
          <w:szCs w:val="26"/>
        </w:rPr>
        <w:t xml:space="preserve"> </w:t>
      </w:r>
      <w:proofErr w:type="spellStart"/>
      <w:r w:rsidR="00A22A65">
        <w:rPr>
          <w:rFonts w:ascii="Times New Roman" w:hAnsi="Times New Roman" w:cs="Times New Roman"/>
          <w:sz w:val="26"/>
          <w:szCs w:val="26"/>
          <w:lang w:val="en-US"/>
        </w:rPr>
        <w:t>tarafdan</w:t>
      </w:r>
      <w:proofErr w:type="spellEnd"/>
      <w:r w:rsidR="00A22A65" w:rsidRPr="004A5FF6">
        <w:rPr>
          <w:rFonts w:ascii="Times New Roman" w:hAnsi="Times New Roman" w:cs="Times New Roman"/>
          <w:sz w:val="26"/>
          <w:szCs w:val="26"/>
        </w:rPr>
        <w:t xml:space="preserve">, </w:t>
      </w:r>
      <w:r w:rsidR="004A5FF6" w:rsidRPr="004A5FF6">
        <w:rPr>
          <w:rFonts w:ascii="Times New Roman" w:hAnsi="Times New Roman" w:cs="Times New Roman"/>
          <w:sz w:val="26"/>
          <w:szCs w:val="26"/>
        </w:rPr>
        <w:br/>
      </w:r>
      <w:proofErr w:type="spellStart"/>
      <w:r w:rsidR="00A22A65" w:rsidRPr="00A22A65">
        <w:rPr>
          <w:rFonts w:ascii="Times New Roman" w:hAnsi="Times New Roman" w:cs="Times New Roman"/>
          <w:sz w:val="26"/>
          <w:szCs w:val="26"/>
          <w:lang w:val="en-US"/>
        </w:rPr>
        <w:t>Ilm</w:t>
      </w:r>
      <w:proofErr w:type="spellEnd"/>
      <w:r w:rsidR="00A22A65" w:rsidRPr="004A5FF6">
        <w:rPr>
          <w:rFonts w:ascii="Times New Roman" w:hAnsi="Times New Roman" w:cs="Times New Roman"/>
          <w:sz w:val="26"/>
          <w:szCs w:val="26"/>
        </w:rPr>
        <w:t>-</w:t>
      </w:r>
      <w:proofErr w:type="spellStart"/>
      <w:r w:rsidR="00A22A65" w:rsidRPr="00A22A65">
        <w:rPr>
          <w:rFonts w:ascii="Times New Roman" w:hAnsi="Times New Roman" w:cs="Times New Roman"/>
          <w:sz w:val="26"/>
          <w:szCs w:val="26"/>
          <w:lang w:val="en-US"/>
        </w:rPr>
        <w:t>fanni</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moliyalashtirish</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va</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innovatsiyalarni</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qo</w:t>
      </w:r>
      <w:proofErr w:type="spellEnd"/>
      <w:r w:rsidR="00A22A65" w:rsidRPr="004A5FF6">
        <w:rPr>
          <w:rFonts w:ascii="Times New Roman" w:hAnsi="Times New Roman" w:cs="Times New Roman"/>
          <w:sz w:val="26"/>
          <w:szCs w:val="26"/>
        </w:rPr>
        <w:t>‘</w:t>
      </w:r>
      <w:proofErr w:type="spellStart"/>
      <w:r w:rsidR="00A22A65" w:rsidRPr="00A22A65">
        <w:rPr>
          <w:rFonts w:ascii="Times New Roman" w:hAnsi="Times New Roman" w:cs="Times New Roman"/>
          <w:sz w:val="26"/>
          <w:szCs w:val="26"/>
          <w:lang w:val="en-US"/>
        </w:rPr>
        <w:t>llab</w:t>
      </w:r>
      <w:proofErr w:type="spellEnd"/>
      <w:r w:rsidR="00A22A65" w:rsidRPr="004A5FF6">
        <w:rPr>
          <w:rFonts w:ascii="Times New Roman" w:hAnsi="Times New Roman" w:cs="Times New Roman"/>
          <w:sz w:val="26"/>
          <w:szCs w:val="26"/>
        </w:rPr>
        <w:t>-</w:t>
      </w:r>
      <w:proofErr w:type="spellStart"/>
      <w:r w:rsidR="00A22A65" w:rsidRPr="00A22A65">
        <w:rPr>
          <w:rFonts w:ascii="Times New Roman" w:hAnsi="Times New Roman" w:cs="Times New Roman"/>
          <w:sz w:val="26"/>
          <w:szCs w:val="26"/>
          <w:lang w:val="en-US"/>
        </w:rPr>
        <w:t>quvvatlash</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ja</w:t>
      </w:r>
      <w:r w:rsidR="00A22A65">
        <w:rPr>
          <w:rFonts w:ascii="Times New Roman" w:hAnsi="Times New Roman" w:cs="Times New Roman"/>
          <w:sz w:val="26"/>
          <w:szCs w:val="26"/>
          <w:lang w:val="en-US"/>
        </w:rPr>
        <w:t>mg</w:t>
      </w:r>
      <w:proofErr w:type="spellEnd"/>
      <w:r w:rsidR="00A22A65" w:rsidRPr="004A5FF6">
        <w:rPr>
          <w:rFonts w:ascii="Times New Roman" w:hAnsi="Times New Roman" w:cs="Times New Roman"/>
          <w:sz w:val="26"/>
          <w:szCs w:val="26"/>
        </w:rPr>
        <w:t>‘</w:t>
      </w:r>
      <w:proofErr w:type="spellStart"/>
      <w:r w:rsidR="00A22A65">
        <w:rPr>
          <w:rFonts w:ascii="Times New Roman" w:hAnsi="Times New Roman" w:cs="Times New Roman"/>
          <w:sz w:val="26"/>
          <w:szCs w:val="26"/>
          <w:lang w:val="en-US"/>
        </w:rPr>
        <w:t>armasi</w:t>
      </w:r>
      <w:proofErr w:type="spellEnd"/>
      <w:r w:rsidR="00A22A65" w:rsidRPr="004A5FF6">
        <w:rPr>
          <w:rFonts w:ascii="Times New Roman" w:hAnsi="Times New Roman" w:cs="Times New Roman"/>
          <w:sz w:val="26"/>
          <w:szCs w:val="26"/>
        </w:rPr>
        <w:t xml:space="preserve"> (</w:t>
      </w:r>
      <w:proofErr w:type="spellStart"/>
      <w:r w:rsidR="00A22A65">
        <w:rPr>
          <w:rFonts w:ascii="Times New Roman" w:hAnsi="Times New Roman" w:cs="Times New Roman"/>
          <w:sz w:val="26"/>
          <w:szCs w:val="26"/>
          <w:lang w:val="en-US"/>
        </w:rPr>
        <w:t>keyingi</w:t>
      </w:r>
      <w:proofErr w:type="spellEnd"/>
      <w:r w:rsidR="00A22A65" w:rsidRPr="004A5FF6">
        <w:rPr>
          <w:rFonts w:ascii="Times New Roman" w:hAnsi="Times New Roman" w:cs="Times New Roman"/>
          <w:sz w:val="26"/>
          <w:szCs w:val="26"/>
        </w:rPr>
        <w:t xml:space="preserve"> </w:t>
      </w:r>
      <w:r w:rsidR="00A22A65">
        <w:rPr>
          <w:rFonts w:ascii="Times New Roman" w:hAnsi="Times New Roman" w:cs="Times New Roman"/>
          <w:sz w:val="26"/>
          <w:szCs w:val="26"/>
          <w:lang w:val="en-US"/>
        </w:rPr>
        <w:t>o</w:t>
      </w:r>
      <w:r w:rsidR="00A22A65" w:rsidRPr="004A5FF6">
        <w:rPr>
          <w:rFonts w:ascii="Times New Roman" w:hAnsi="Times New Roman" w:cs="Times New Roman"/>
          <w:sz w:val="26"/>
          <w:szCs w:val="26"/>
        </w:rPr>
        <w:t>‘</w:t>
      </w:r>
      <w:proofErr w:type="spellStart"/>
      <w:r w:rsidR="00A22A65">
        <w:rPr>
          <w:rFonts w:ascii="Times New Roman" w:hAnsi="Times New Roman" w:cs="Times New Roman"/>
          <w:sz w:val="26"/>
          <w:szCs w:val="26"/>
          <w:lang w:val="en-US"/>
        </w:rPr>
        <w:t>rinlarda</w:t>
      </w:r>
      <w:proofErr w:type="spellEnd"/>
      <w:r w:rsidR="00A22A65">
        <w:rPr>
          <w:rFonts w:ascii="Times New Roman" w:hAnsi="Times New Roman" w:cs="Times New Roman"/>
          <w:sz w:val="26"/>
          <w:szCs w:val="26"/>
          <w:lang w:val="en-US"/>
        </w:rPr>
        <w:t> </w:t>
      </w:r>
      <w:r w:rsidR="00A22A65" w:rsidRPr="004A5FF6">
        <w:rPr>
          <w:rFonts w:ascii="Times New Roman" w:hAnsi="Times New Roman" w:cs="Times New Roman"/>
          <w:sz w:val="26"/>
          <w:szCs w:val="26"/>
        </w:rPr>
        <w:t>–</w:t>
      </w:r>
      <w:r w:rsidR="00A22A65">
        <w:rPr>
          <w:rFonts w:ascii="Times New Roman" w:hAnsi="Times New Roman" w:cs="Times New Roman"/>
          <w:sz w:val="26"/>
          <w:szCs w:val="26"/>
          <w:lang w:val="en-US"/>
        </w:rPr>
        <w:t> </w:t>
      </w:r>
      <w:proofErr w:type="spellStart"/>
      <w:r w:rsidR="00A22A65" w:rsidRPr="00A22A65">
        <w:rPr>
          <w:rFonts w:ascii="Times New Roman" w:hAnsi="Times New Roman" w:cs="Times New Roman"/>
          <w:sz w:val="26"/>
          <w:szCs w:val="26"/>
          <w:lang w:val="en-US"/>
        </w:rPr>
        <w:t>Moliyalashtiruvchi</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nomidan</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nizom</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asosida</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ish</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yurituvchi</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ijro</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etuvchi</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direktor</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b/>
          <w:sz w:val="26"/>
          <w:szCs w:val="26"/>
          <w:lang w:val="en-US"/>
        </w:rPr>
        <w:t>Oxunov</w:t>
      </w:r>
      <w:proofErr w:type="spellEnd"/>
      <w:r w:rsidR="00A22A65" w:rsidRPr="004A5FF6">
        <w:rPr>
          <w:rFonts w:ascii="Times New Roman" w:hAnsi="Times New Roman" w:cs="Times New Roman"/>
          <w:b/>
          <w:sz w:val="26"/>
          <w:szCs w:val="26"/>
        </w:rPr>
        <w:t xml:space="preserve"> </w:t>
      </w:r>
      <w:proofErr w:type="spellStart"/>
      <w:r w:rsidR="00A22A65" w:rsidRPr="00A22A65">
        <w:rPr>
          <w:rFonts w:ascii="Times New Roman" w:hAnsi="Times New Roman" w:cs="Times New Roman"/>
          <w:b/>
          <w:sz w:val="26"/>
          <w:szCs w:val="26"/>
          <w:lang w:val="en-US"/>
        </w:rPr>
        <w:t>Bunyodjon</w:t>
      </w:r>
      <w:proofErr w:type="spellEnd"/>
      <w:r w:rsidR="00A22A65" w:rsidRPr="004A5FF6">
        <w:rPr>
          <w:rFonts w:ascii="Times New Roman" w:hAnsi="Times New Roman" w:cs="Times New Roman"/>
          <w:b/>
          <w:sz w:val="26"/>
          <w:szCs w:val="26"/>
        </w:rPr>
        <w:t xml:space="preserve"> </w:t>
      </w:r>
      <w:proofErr w:type="spellStart"/>
      <w:r w:rsidR="00A22A65" w:rsidRPr="00A22A65">
        <w:rPr>
          <w:rFonts w:ascii="Times New Roman" w:hAnsi="Times New Roman" w:cs="Times New Roman"/>
          <w:b/>
          <w:sz w:val="26"/>
          <w:szCs w:val="26"/>
          <w:lang w:val="en-US"/>
        </w:rPr>
        <w:t>Ashurmatovich</w:t>
      </w:r>
      <w:proofErr w:type="spellEnd"/>
      <w:r w:rsidR="00A22A65" w:rsidRPr="004A5FF6">
        <w:rPr>
          <w:rFonts w:ascii="Times New Roman" w:hAnsi="Times New Roman" w:cs="Times New Roman"/>
          <w:sz w:val="26"/>
          <w:szCs w:val="26"/>
        </w:rPr>
        <w:t xml:space="preserve"> </w:t>
      </w:r>
      <w:r w:rsidR="00A22A65">
        <w:rPr>
          <w:rFonts w:ascii="Times New Roman" w:hAnsi="Times New Roman" w:cs="Times New Roman"/>
          <w:sz w:val="26"/>
          <w:szCs w:val="26"/>
          <w:lang w:val="en-US"/>
        </w:rPr>
        <w:t>to</w:t>
      </w:r>
      <w:r w:rsidR="00A22A65" w:rsidRPr="004A5FF6">
        <w:rPr>
          <w:rFonts w:ascii="Times New Roman" w:hAnsi="Times New Roman" w:cs="Times New Roman"/>
          <w:sz w:val="26"/>
          <w:szCs w:val="26"/>
        </w:rPr>
        <w:t>‘</w:t>
      </w:r>
      <w:proofErr w:type="spellStart"/>
      <w:r w:rsidR="00A22A65">
        <w:rPr>
          <w:rFonts w:ascii="Times New Roman" w:hAnsi="Times New Roman" w:cs="Times New Roman"/>
          <w:sz w:val="26"/>
          <w:szCs w:val="26"/>
          <w:lang w:val="en-US"/>
        </w:rPr>
        <w:t>rtinchi</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tarafdan</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Vazirlar</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Mahkamasining</w:t>
      </w:r>
      <w:proofErr w:type="spellEnd"/>
      <w:r w:rsidR="00A22A65" w:rsidRPr="004A5FF6">
        <w:rPr>
          <w:rFonts w:ascii="Times New Roman" w:hAnsi="Times New Roman" w:cs="Times New Roman"/>
          <w:sz w:val="26"/>
          <w:szCs w:val="26"/>
        </w:rPr>
        <w:t xml:space="preserve"> 2020-</w:t>
      </w:r>
      <w:proofErr w:type="spellStart"/>
      <w:r w:rsidR="00A22A65" w:rsidRPr="00A22A65">
        <w:rPr>
          <w:rFonts w:ascii="Times New Roman" w:hAnsi="Times New Roman" w:cs="Times New Roman"/>
          <w:sz w:val="26"/>
          <w:szCs w:val="26"/>
          <w:lang w:val="en-US"/>
        </w:rPr>
        <w:t>yil</w:t>
      </w:r>
      <w:proofErr w:type="spellEnd"/>
      <w:r w:rsidR="00A22A65" w:rsidRPr="004A5FF6">
        <w:rPr>
          <w:rFonts w:ascii="Times New Roman" w:hAnsi="Times New Roman" w:cs="Times New Roman"/>
          <w:sz w:val="26"/>
          <w:szCs w:val="26"/>
        </w:rPr>
        <w:t xml:space="preserve"> 9-</w:t>
      </w:r>
      <w:proofErr w:type="spellStart"/>
      <w:r w:rsidR="00A22A65" w:rsidRPr="00A22A65">
        <w:rPr>
          <w:rFonts w:ascii="Times New Roman" w:hAnsi="Times New Roman" w:cs="Times New Roman"/>
          <w:sz w:val="26"/>
          <w:szCs w:val="26"/>
          <w:lang w:val="en-US"/>
        </w:rPr>
        <w:t>martdagi</w:t>
      </w:r>
      <w:proofErr w:type="spellEnd"/>
      <w:r w:rsidR="00A22A65" w:rsidRPr="004A5FF6">
        <w:rPr>
          <w:rFonts w:ascii="Times New Roman" w:hAnsi="Times New Roman" w:cs="Times New Roman"/>
          <w:sz w:val="26"/>
          <w:szCs w:val="26"/>
        </w:rPr>
        <w:t xml:space="preserve"> 133-</w:t>
      </w:r>
      <w:r w:rsidR="00A22A65" w:rsidRPr="00A22A65">
        <w:rPr>
          <w:rFonts w:ascii="Times New Roman" w:hAnsi="Times New Roman" w:cs="Times New Roman"/>
          <w:sz w:val="26"/>
          <w:szCs w:val="26"/>
          <w:lang w:val="en-US"/>
        </w:rPr>
        <w:t>son</w:t>
      </w:r>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qarori</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Innovatsion</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rivojlanish</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vazirligi</w:t>
      </w:r>
      <w:proofErr w:type="spellEnd"/>
      <w:r w:rsidR="00A22A65" w:rsidRPr="004A5FF6">
        <w:rPr>
          <w:rFonts w:ascii="Times New Roman" w:hAnsi="Times New Roman" w:cs="Times New Roman"/>
          <w:sz w:val="26"/>
          <w:szCs w:val="26"/>
        </w:rPr>
        <w:t xml:space="preserve"> </w:t>
      </w:r>
      <w:r w:rsidR="00A22A65" w:rsidRPr="00A22A65">
        <w:rPr>
          <w:rFonts w:ascii="Times New Roman" w:hAnsi="Times New Roman" w:cs="Times New Roman"/>
          <w:sz w:val="26"/>
          <w:szCs w:val="26"/>
          <w:lang w:val="en-US"/>
        </w:rPr>
        <w:t>hay</w:t>
      </w:r>
      <w:r w:rsidR="00A22A65" w:rsidRPr="004A5FF6">
        <w:rPr>
          <w:rFonts w:ascii="Times New Roman" w:hAnsi="Times New Roman" w:cs="Times New Roman"/>
          <w:sz w:val="26"/>
          <w:szCs w:val="26"/>
        </w:rPr>
        <w:t>’</w:t>
      </w:r>
      <w:proofErr w:type="spellStart"/>
      <w:r w:rsidR="00A22A65" w:rsidRPr="00A22A65">
        <w:rPr>
          <w:rFonts w:ascii="Times New Roman" w:hAnsi="Times New Roman" w:cs="Times New Roman"/>
          <w:sz w:val="26"/>
          <w:szCs w:val="26"/>
          <w:lang w:val="en-US"/>
        </w:rPr>
        <w:t>atining</w:t>
      </w:r>
      <w:proofErr w:type="spellEnd"/>
      <w:r w:rsidR="005A332F">
        <w:rPr>
          <w:rFonts w:ascii="Times New Roman" w:hAnsi="Times New Roman" w:cs="Times New Roman"/>
          <w:sz w:val="26"/>
          <w:szCs w:val="26"/>
        </w:rPr>
        <w:t xml:space="preserve"> 202</w:t>
      </w:r>
      <w:r w:rsidR="00273AE1" w:rsidRPr="00273AE1">
        <w:rPr>
          <w:rFonts w:ascii="Times New Roman" w:hAnsi="Times New Roman" w:cs="Times New Roman"/>
          <w:sz w:val="26"/>
          <w:szCs w:val="26"/>
        </w:rPr>
        <w:t>2</w:t>
      </w:r>
      <w:r w:rsidR="00A22A65" w:rsidRPr="004A5FF6">
        <w:rPr>
          <w:rFonts w:ascii="Times New Roman" w:hAnsi="Times New Roman" w:cs="Times New Roman"/>
          <w:sz w:val="26"/>
          <w:szCs w:val="26"/>
        </w:rPr>
        <w:t>-</w:t>
      </w:r>
      <w:proofErr w:type="spellStart"/>
      <w:r w:rsidR="00A22A65" w:rsidRPr="00A22A65">
        <w:rPr>
          <w:rFonts w:ascii="Times New Roman" w:hAnsi="Times New Roman" w:cs="Times New Roman"/>
          <w:sz w:val="26"/>
          <w:szCs w:val="26"/>
          <w:lang w:val="en-US"/>
        </w:rPr>
        <w:t>yil</w:t>
      </w:r>
      <w:proofErr w:type="spellEnd"/>
      <w:r w:rsidR="00A22A65" w:rsidRPr="004A5FF6">
        <w:rPr>
          <w:rFonts w:ascii="Times New Roman" w:hAnsi="Times New Roman" w:cs="Times New Roman"/>
          <w:sz w:val="26"/>
          <w:szCs w:val="26"/>
        </w:rPr>
        <w:t xml:space="preserve"> __-________</w:t>
      </w:r>
      <w:proofErr w:type="spellStart"/>
      <w:r w:rsidR="00A22A65" w:rsidRPr="00A22A65">
        <w:rPr>
          <w:rFonts w:ascii="Times New Roman" w:hAnsi="Times New Roman" w:cs="Times New Roman"/>
          <w:sz w:val="26"/>
          <w:szCs w:val="26"/>
          <w:lang w:val="en-US"/>
        </w:rPr>
        <w:t>dagi</w:t>
      </w:r>
      <w:proofErr w:type="spellEnd"/>
      <w:r w:rsidR="00A22A65" w:rsidRPr="004A5FF6">
        <w:rPr>
          <w:rFonts w:ascii="Times New Roman" w:hAnsi="Times New Roman" w:cs="Times New Roman"/>
          <w:sz w:val="26"/>
          <w:szCs w:val="26"/>
        </w:rPr>
        <w:t xml:space="preserve"> ___-</w:t>
      </w:r>
      <w:r w:rsidR="00A22A65" w:rsidRPr="00A22A65">
        <w:rPr>
          <w:rFonts w:ascii="Times New Roman" w:hAnsi="Times New Roman" w:cs="Times New Roman"/>
          <w:sz w:val="26"/>
          <w:szCs w:val="26"/>
          <w:lang w:val="en-US"/>
        </w:rPr>
        <w:t>son</w:t>
      </w:r>
      <w:r w:rsidR="00A22A65" w:rsidRPr="004A5FF6">
        <w:rPr>
          <w:rFonts w:ascii="Times New Roman" w:hAnsi="Times New Roman" w:cs="Times New Roman"/>
          <w:sz w:val="26"/>
          <w:szCs w:val="26"/>
        </w:rPr>
        <w:t xml:space="preserve"> </w:t>
      </w:r>
      <w:proofErr w:type="spellStart"/>
      <w:r w:rsidR="00636459">
        <w:rPr>
          <w:rFonts w:ascii="Times New Roman" w:hAnsi="Times New Roman" w:cs="Times New Roman"/>
          <w:sz w:val="26"/>
          <w:szCs w:val="26"/>
          <w:lang w:val="en-US"/>
        </w:rPr>
        <w:t>bayon</w:t>
      </w:r>
      <w:r w:rsidR="00A22A65" w:rsidRPr="00A22A65">
        <w:rPr>
          <w:rFonts w:ascii="Times New Roman" w:hAnsi="Times New Roman" w:cs="Times New Roman"/>
          <w:sz w:val="26"/>
          <w:szCs w:val="26"/>
          <w:lang w:val="en-US"/>
        </w:rPr>
        <w:t>iga</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hamda</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innovatsion</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rivojlanish</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vazirining</w:t>
      </w:r>
      <w:proofErr w:type="spellEnd"/>
      <w:r w:rsidR="005A332F">
        <w:rPr>
          <w:rFonts w:ascii="Times New Roman" w:hAnsi="Times New Roman" w:cs="Times New Roman"/>
          <w:sz w:val="26"/>
          <w:szCs w:val="26"/>
        </w:rPr>
        <w:t xml:space="preserve"> 202</w:t>
      </w:r>
      <w:r w:rsidR="00273AE1" w:rsidRPr="001200A3">
        <w:rPr>
          <w:rFonts w:ascii="Times New Roman" w:hAnsi="Times New Roman" w:cs="Times New Roman"/>
          <w:sz w:val="26"/>
          <w:szCs w:val="26"/>
        </w:rPr>
        <w:t>2</w:t>
      </w:r>
      <w:r w:rsidR="00A22A65" w:rsidRPr="004A5FF6">
        <w:rPr>
          <w:rFonts w:ascii="Times New Roman" w:hAnsi="Times New Roman" w:cs="Times New Roman"/>
          <w:sz w:val="26"/>
          <w:szCs w:val="26"/>
        </w:rPr>
        <w:t>-</w:t>
      </w:r>
      <w:proofErr w:type="spellStart"/>
      <w:r w:rsidR="00A22A65" w:rsidRPr="00A22A65">
        <w:rPr>
          <w:rFonts w:ascii="Times New Roman" w:hAnsi="Times New Roman" w:cs="Times New Roman"/>
          <w:sz w:val="26"/>
          <w:szCs w:val="26"/>
          <w:lang w:val="en-US"/>
        </w:rPr>
        <w:t>yil</w:t>
      </w:r>
      <w:proofErr w:type="spellEnd"/>
      <w:r w:rsidR="00A22A65" w:rsidRPr="004A5FF6">
        <w:rPr>
          <w:rFonts w:ascii="Times New Roman" w:hAnsi="Times New Roman" w:cs="Times New Roman"/>
          <w:sz w:val="26"/>
          <w:szCs w:val="26"/>
        </w:rPr>
        <w:t xml:space="preserve"> __-______</w:t>
      </w:r>
      <w:proofErr w:type="spellStart"/>
      <w:r w:rsidR="00A22A65" w:rsidRPr="00A22A65">
        <w:rPr>
          <w:rFonts w:ascii="Times New Roman" w:hAnsi="Times New Roman" w:cs="Times New Roman"/>
          <w:sz w:val="26"/>
          <w:szCs w:val="26"/>
          <w:lang w:val="en-US"/>
        </w:rPr>
        <w:t>dagi</w:t>
      </w:r>
      <w:proofErr w:type="spellEnd"/>
      <w:r w:rsidR="00A22A65" w:rsidRPr="004A5FF6">
        <w:rPr>
          <w:rFonts w:ascii="Times New Roman" w:hAnsi="Times New Roman" w:cs="Times New Roman"/>
          <w:sz w:val="26"/>
          <w:szCs w:val="26"/>
        </w:rPr>
        <w:t xml:space="preserve"> ___-</w:t>
      </w:r>
      <w:r w:rsidR="00A22A65" w:rsidRPr="00A22A65">
        <w:rPr>
          <w:rFonts w:ascii="Times New Roman" w:hAnsi="Times New Roman" w:cs="Times New Roman"/>
          <w:sz w:val="26"/>
          <w:szCs w:val="26"/>
          <w:lang w:val="en-US"/>
        </w:rPr>
        <w:t>son</w:t>
      </w:r>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buyrug</w:t>
      </w:r>
      <w:proofErr w:type="spellEnd"/>
      <w:r w:rsidR="00A22A65" w:rsidRPr="004A5FF6">
        <w:rPr>
          <w:rFonts w:ascii="Times New Roman" w:hAnsi="Times New Roman" w:cs="Times New Roman"/>
          <w:sz w:val="26"/>
          <w:szCs w:val="26"/>
        </w:rPr>
        <w:t>‘</w:t>
      </w:r>
      <w:proofErr w:type="spellStart"/>
      <w:r w:rsidR="00A22A65" w:rsidRPr="00A22A65">
        <w:rPr>
          <w:rFonts w:ascii="Times New Roman" w:hAnsi="Times New Roman" w:cs="Times New Roman"/>
          <w:sz w:val="26"/>
          <w:szCs w:val="26"/>
          <w:lang w:val="en-US"/>
        </w:rPr>
        <w:t>iga</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muvofiq</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taraflar</w:t>
      </w:r>
      <w:proofErr w:type="spellEnd"/>
      <w:r w:rsidR="00A22A65" w:rsidRPr="004A5FF6">
        <w:rPr>
          <w:rFonts w:ascii="Times New Roman" w:hAnsi="Times New Roman" w:cs="Times New Roman"/>
          <w:sz w:val="26"/>
          <w:szCs w:val="26"/>
        </w:rPr>
        <w:t xml:space="preserve"> </w:t>
      </w:r>
      <w:r w:rsidR="00A22A65" w:rsidRPr="00A22A65">
        <w:rPr>
          <w:rFonts w:ascii="Times New Roman" w:hAnsi="Times New Roman" w:cs="Times New Roman"/>
          <w:sz w:val="26"/>
          <w:szCs w:val="26"/>
          <w:lang w:val="en-US"/>
        </w:rPr>
        <w:t>o</w:t>
      </w:r>
      <w:r w:rsidR="00A22A65" w:rsidRPr="004A5FF6">
        <w:rPr>
          <w:rFonts w:ascii="Times New Roman" w:hAnsi="Times New Roman" w:cs="Times New Roman"/>
          <w:sz w:val="26"/>
          <w:szCs w:val="26"/>
        </w:rPr>
        <w:t>‘</w:t>
      </w:r>
      <w:proofErr w:type="spellStart"/>
      <w:r w:rsidR="00A22A65" w:rsidRPr="00A22A65">
        <w:rPr>
          <w:rFonts w:ascii="Times New Roman" w:hAnsi="Times New Roman" w:cs="Times New Roman"/>
          <w:sz w:val="26"/>
          <w:szCs w:val="26"/>
          <w:lang w:val="en-US"/>
        </w:rPr>
        <w:t>rtasida</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mazkur</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shartnoma</w:t>
      </w:r>
      <w:proofErr w:type="spellEnd"/>
      <w:r w:rsidR="00A22A65" w:rsidRPr="004A5FF6">
        <w:rPr>
          <w:rFonts w:ascii="Times New Roman" w:hAnsi="Times New Roman" w:cs="Times New Roman"/>
          <w:sz w:val="26"/>
          <w:szCs w:val="26"/>
        </w:rPr>
        <w:t xml:space="preserve"> </w:t>
      </w:r>
      <w:proofErr w:type="spellStart"/>
      <w:r w:rsidR="00A22A65" w:rsidRPr="00A22A65">
        <w:rPr>
          <w:rFonts w:ascii="Times New Roman" w:hAnsi="Times New Roman" w:cs="Times New Roman"/>
          <w:sz w:val="26"/>
          <w:szCs w:val="26"/>
          <w:lang w:val="en-US"/>
        </w:rPr>
        <w:t>tuzildi</w:t>
      </w:r>
      <w:proofErr w:type="spellEnd"/>
      <w:r w:rsidR="00A22A65" w:rsidRPr="004A5FF6">
        <w:rPr>
          <w:rFonts w:ascii="Times New Roman" w:hAnsi="Times New Roman" w:cs="Times New Roman"/>
          <w:sz w:val="26"/>
          <w:szCs w:val="26"/>
        </w:rPr>
        <w:t>.</w:t>
      </w:r>
    </w:p>
    <w:p w14:paraId="71F6EAF0" w14:textId="77777777" w:rsidR="006065FF" w:rsidRPr="00B43438" w:rsidRDefault="006065FF" w:rsidP="00451A11">
      <w:pPr>
        <w:spacing w:after="0" w:line="288" w:lineRule="auto"/>
        <w:jc w:val="center"/>
        <w:rPr>
          <w:rFonts w:ascii="Times New Roman" w:hAnsi="Times New Roman" w:cs="Times New Roman"/>
          <w:b/>
          <w:sz w:val="26"/>
          <w:szCs w:val="26"/>
          <w:lang w:val="uz-Cyrl-UZ"/>
        </w:rPr>
      </w:pPr>
      <w:r w:rsidRPr="00B43438">
        <w:rPr>
          <w:rFonts w:ascii="Times New Roman" w:hAnsi="Times New Roman" w:cs="Times New Roman"/>
          <w:b/>
          <w:sz w:val="26"/>
          <w:szCs w:val="26"/>
          <w:lang w:val="uz-Cyrl-UZ"/>
        </w:rPr>
        <w:t>I. Shartnoma predmeti</w:t>
      </w:r>
    </w:p>
    <w:p w14:paraId="28A00082" w14:textId="77777777" w:rsidR="008B29D4" w:rsidRDefault="004A453E" w:rsidP="00451A11">
      <w:pPr>
        <w:spacing w:after="0" w:line="288" w:lineRule="auto"/>
        <w:ind w:firstLine="720"/>
        <w:jc w:val="both"/>
        <w:rPr>
          <w:rFonts w:ascii="Times New Roman" w:hAnsi="Times New Roman" w:cs="Times New Roman"/>
          <w:sz w:val="26"/>
          <w:szCs w:val="26"/>
          <w:lang w:val="uz-Cyrl-UZ"/>
        </w:rPr>
      </w:pPr>
      <w:r>
        <w:rPr>
          <w:rFonts w:ascii="Times New Roman" w:hAnsi="Times New Roman" w:cs="Times New Roman"/>
          <w:b/>
          <w:sz w:val="26"/>
          <w:szCs w:val="26"/>
          <w:lang w:val="uz-Cyrl-UZ"/>
        </w:rPr>
        <w:t>1</w:t>
      </w:r>
      <w:r w:rsidR="006065FF" w:rsidRPr="00B43438">
        <w:rPr>
          <w:rFonts w:ascii="Times New Roman" w:hAnsi="Times New Roman" w:cs="Times New Roman"/>
          <w:b/>
          <w:sz w:val="26"/>
          <w:szCs w:val="26"/>
          <w:lang w:val="uz-Cyrl-UZ"/>
        </w:rPr>
        <w:t>.</w:t>
      </w:r>
      <w:r w:rsidR="006065FF" w:rsidRPr="00B43438">
        <w:rPr>
          <w:rFonts w:ascii="Times New Roman" w:hAnsi="Times New Roman" w:cs="Times New Roman"/>
          <w:sz w:val="26"/>
          <w:szCs w:val="26"/>
          <w:lang w:val="uz-Cyrl-UZ"/>
        </w:rPr>
        <w:t> </w:t>
      </w:r>
      <w:r w:rsidR="00674D83" w:rsidRPr="00B43438">
        <w:rPr>
          <w:rFonts w:ascii="Times New Roman" w:hAnsi="Times New Roman" w:cs="Times New Roman"/>
          <w:sz w:val="26"/>
          <w:szCs w:val="26"/>
          <w:lang w:val="uz-Cyrl-UZ"/>
        </w:rPr>
        <w:t>Mazkur shartnoma</w:t>
      </w:r>
      <w:r w:rsidR="008B29D4" w:rsidRPr="00B43438">
        <w:rPr>
          <w:rFonts w:ascii="Times New Roman" w:hAnsi="Times New Roman" w:cs="Times New Roman"/>
          <w:sz w:val="26"/>
          <w:szCs w:val="26"/>
          <w:lang w:val="uz-Cyrl-UZ"/>
        </w:rPr>
        <w:t xml:space="preserve"> bo‘yicha </w:t>
      </w:r>
      <w:r w:rsidR="00674D83" w:rsidRPr="00B43438">
        <w:rPr>
          <w:rFonts w:ascii="Times New Roman" w:hAnsi="Times New Roman" w:cs="Times New Roman"/>
          <w:sz w:val="26"/>
          <w:szCs w:val="26"/>
          <w:lang w:val="uz-Cyrl-UZ"/>
        </w:rPr>
        <w:t xml:space="preserve">Ijrochi va </w:t>
      </w:r>
      <w:r w:rsidR="00B43438" w:rsidRPr="00B43438">
        <w:rPr>
          <w:rFonts w:ascii="Times New Roman" w:hAnsi="Times New Roman" w:cs="Times New Roman"/>
          <w:sz w:val="26"/>
          <w:szCs w:val="26"/>
          <w:lang w:val="uz-Cyrl-UZ"/>
        </w:rPr>
        <w:t xml:space="preserve">loyiha </w:t>
      </w:r>
      <w:r w:rsidR="00674D83" w:rsidRPr="00B43438">
        <w:rPr>
          <w:rFonts w:ascii="Times New Roman" w:hAnsi="Times New Roman" w:cs="Times New Roman"/>
          <w:sz w:val="26"/>
          <w:szCs w:val="26"/>
          <w:lang w:val="uz-Cyrl-UZ"/>
        </w:rPr>
        <w:t>rahbari Buyurtmachi</w:t>
      </w:r>
      <w:r w:rsidR="008B29D4" w:rsidRPr="00B43438">
        <w:rPr>
          <w:rFonts w:ascii="Times New Roman" w:hAnsi="Times New Roman" w:cs="Times New Roman"/>
          <w:sz w:val="26"/>
          <w:szCs w:val="26"/>
          <w:lang w:val="uz-Cyrl-UZ"/>
        </w:rPr>
        <w:t xml:space="preserve">ning topshirig‘iga binoan </w:t>
      </w:r>
      <w:r w:rsidR="004B7BFE" w:rsidRPr="00B43438">
        <w:rPr>
          <w:rFonts w:ascii="Times New Roman" w:hAnsi="Times New Roman" w:cs="Times New Roman"/>
          <w:sz w:val="26"/>
          <w:szCs w:val="26"/>
          <w:lang w:val="uz-Cyrl-UZ"/>
        </w:rPr>
        <w:t xml:space="preserve">mazkur </w:t>
      </w:r>
      <w:r w:rsidR="00674D83" w:rsidRPr="00B43438">
        <w:rPr>
          <w:rFonts w:ascii="Times New Roman" w:hAnsi="Times New Roman" w:cs="Times New Roman"/>
          <w:sz w:val="26"/>
          <w:szCs w:val="26"/>
          <w:lang w:val="uz-Cyrl-UZ"/>
        </w:rPr>
        <w:t xml:space="preserve">shartnomada belgilangan </w:t>
      </w:r>
      <w:r w:rsidR="00073C7C" w:rsidRPr="00142AF6">
        <w:rPr>
          <w:rFonts w:ascii="Times New Roman" w:hAnsi="Times New Roman" w:cs="Times New Roman"/>
          <w:b/>
          <w:i/>
          <w:sz w:val="26"/>
          <w:szCs w:val="26"/>
          <w:lang w:val="uz-Cyrl-UZ"/>
        </w:rPr>
        <w:t>(loyihaning nomi)</w:t>
      </w:r>
      <w:r w:rsidR="00340D22" w:rsidRPr="00142AF6">
        <w:rPr>
          <w:rFonts w:ascii="Times New Roman" w:hAnsi="Times New Roman" w:cs="Times New Roman"/>
          <w:b/>
          <w:i/>
          <w:sz w:val="26"/>
          <w:szCs w:val="26"/>
          <w:lang w:val="uz-Cyrl-UZ"/>
        </w:rPr>
        <w:t xml:space="preserve"> </w:t>
      </w:r>
      <w:r w:rsidR="00340D22" w:rsidRPr="00142AF6">
        <w:rPr>
          <w:rFonts w:ascii="Times New Roman" w:hAnsi="Times New Roman" w:cs="Times New Roman"/>
          <w:sz w:val="26"/>
          <w:szCs w:val="26"/>
          <w:lang w:val="uz-Cyrl-UZ"/>
        </w:rPr>
        <w:t>nomli</w:t>
      </w:r>
      <w:r w:rsidR="00073C7C" w:rsidRPr="00142AF6">
        <w:rPr>
          <w:rFonts w:ascii="Times New Roman" w:hAnsi="Times New Roman" w:cs="Times New Roman"/>
          <w:b/>
          <w:sz w:val="26"/>
          <w:szCs w:val="26"/>
          <w:lang w:val="uz-Cyrl-UZ"/>
        </w:rPr>
        <w:t xml:space="preserve"> </w:t>
      </w:r>
      <w:r w:rsidR="00073C7C" w:rsidRPr="00142AF6">
        <w:rPr>
          <w:rFonts w:ascii="Times New Roman" w:hAnsi="Times New Roman" w:cs="Times New Roman"/>
          <w:i/>
          <w:sz w:val="26"/>
          <w:szCs w:val="26"/>
          <w:lang w:val="uz-Cyrl-UZ"/>
        </w:rPr>
        <w:t>(fundamental, amaliy, innovatsion)</w:t>
      </w:r>
      <w:r w:rsidR="008B29D4" w:rsidRPr="00142AF6">
        <w:rPr>
          <w:rFonts w:ascii="Times New Roman" w:hAnsi="Times New Roman" w:cs="Times New Roman"/>
          <w:sz w:val="26"/>
          <w:szCs w:val="26"/>
          <w:lang w:val="uz-Cyrl-UZ"/>
        </w:rPr>
        <w:t xml:space="preserve"> </w:t>
      </w:r>
      <w:r w:rsidR="00340D22" w:rsidRPr="00142AF6">
        <w:rPr>
          <w:rFonts w:ascii="Times New Roman" w:hAnsi="Times New Roman" w:cs="Times New Roman"/>
          <w:sz w:val="26"/>
          <w:szCs w:val="26"/>
          <w:lang w:val="uz-Cyrl-UZ"/>
        </w:rPr>
        <w:t xml:space="preserve">loyihani </w:t>
      </w:r>
      <w:r w:rsidR="008B29D4" w:rsidRPr="00142AF6">
        <w:rPr>
          <w:rFonts w:ascii="Times New Roman" w:hAnsi="Times New Roman" w:cs="Times New Roman"/>
          <w:sz w:val="26"/>
          <w:szCs w:val="26"/>
          <w:lang w:val="uz-Cyrl-UZ"/>
        </w:rPr>
        <w:t xml:space="preserve">bajarish va uning natijasini </w:t>
      </w:r>
      <w:r w:rsidR="00674D83" w:rsidRPr="00142AF6">
        <w:rPr>
          <w:rFonts w:ascii="Times New Roman" w:hAnsi="Times New Roman" w:cs="Times New Roman"/>
          <w:sz w:val="26"/>
          <w:szCs w:val="26"/>
          <w:lang w:val="uz-Cyrl-UZ"/>
        </w:rPr>
        <w:t>Buyurtmachiga</w:t>
      </w:r>
      <w:r w:rsidR="00674D83" w:rsidRPr="00E53584">
        <w:rPr>
          <w:rFonts w:ascii="Times New Roman" w:hAnsi="Times New Roman" w:cs="Times New Roman"/>
          <w:sz w:val="26"/>
          <w:szCs w:val="26"/>
          <w:shd w:val="clear" w:color="auto" w:fill="BFBFBF" w:themeFill="background1" w:themeFillShade="BF"/>
          <w:lang w:val="uz-Cyrl-UZ"/>
        </w:rPr>
        <w:t xml:space="preserve"> </w:t>
      </w:r>
      <w:r w:rsidR="00674D83" w:rsidRPr="00B43438">
        <w:rPr>
          <w:rFonts w:ascii="Times New Roman" w:hAnsi="Times New Roman" w:cs="Times New Roman"/>
          <w:sz w:val="26"/>
          <w:szCs w:val="26"/>
          <w:lang w:val="uz-Cyrl-UZ"/>
        </w:rPr>
        <w:t xml:space="preserve">shartnomada </w:t>
      </w:r>
      <w:r w:rsidR="008B29D4" w:rsidRPr="00B43438">
        <w:rPr>
          <w:rFonts w:ascii="Times New Roman" w:hAnsi="Times New Roman" w:cs="Times New Roman"/>
          <w:sz w:val="26"/>
          <w:szCs w:val="26"/>
          <w:lang w:val="uz-Cyrl-UZ"/>
        </w:rPr>
        <w:t xml:space="preserve">belgilangan muddatda topshirish majburiyatini oladi, </w:t>
      </w:r>
      <w:r w:rsidR="00674D83" w:rsidRPr="00B43438">
        <w:rPr>
          <w:rFonts w:ascii="Times New Roman" w:hAnsi="Times New Roman" w:cs="Times New Roman"/>
          <w:sz w:val="26"/>
          <w:szCs w:val="26"/>
          <w:lang w:val="uz-Cyrl-UZ"/>
        </w:rPr>
        <w:t xml:space="preserve">Buyurtmachi </w:t>
      </w:r>
      <w:r w:rsidR="008B29D4" w:rsidRPr="00B43438">
        <w:rPr>
          <w:rFonts w:ascii="Times New Roman" w:hAnsi="Times New Roman" w:cs="Times New Roman"/>
          <w:sz w:val="26"/>
          <w:szCs w:val="26"/>
          <w:lang w:val="uz-Cyrl-UZ"/>
        </w:rPr>
        <w:t>esa ish natijasini qabul qilib olish</w:t>
      </w:r>
      <w:r w:rsidR="004B7BFE" w:rsidRPr="00B43438">
        <w:rPr>
          <w:rFonts w:ascii="Times New Roman" w:hAnsi="Times New Roman" w:cs="Times New Roman"/>
          <w:sz w:val="26"/>
          <w:szCs w:val="26"/>
          <w:lang w:val="uz-Cyrl-UZ"/>
        </w:rPr>
        <w:t>,</w:t>
      </w:r>
      <w:r w:rsidR="008B29D4" w:rsidRPr="00B43438">
        <w:rPr>
          <w:rFonts w:ascii="Times New Roman" w:hAnsi="Times New Roman" w:cs="Times New Roman"/>
          <w:sz w:val="26"/>
          <w:szCs w:val="26"/>
          <w:lang w:val="uz-Cyrl-UZ"/>
        </w:rPr>
        <w:t xml:space="preserve"> </w:t>
      </w:r>
      <w:r w:rsidR="004B7BFE" w:rsidRPr="00B43438">
        <w:rPr>
          <w:rFonts w:ascii="Times New Roman" w:hAnsi="Times New Roman" w:cs="Times New Roman"/>
          <w:sz w:val="26"/>
          <w:szCs w:val="26"/>
          <w:lang w:val="uz-Cyrl-UZ"/>
        </w:rPr>
        <w:t xml:space="preserve">Moliyalashtiruvchi esa </w:t>
      </w:r>
      <w:r w:rsidRPr="004A453E">
        <w:rPr>
          <w:rFonts w:ascii="Times New Roman" w:hAnsi="Times New Roman" w:cs="Times New Roman"/>
          <w:sz w:val="26"/>
          <w:szCs w:val="26"/>
          <w:lang w:val="uz-Cyrl-UZ"/>
        </w:rPr>
        <w:t>moliyalashtirish</w:t>
      </w:r>
      <w:r w:rsidR="00674D83" w:rsidRPr="00B43438">
        <w:rPr>
          <w:rFonts w:ascii="Times New Roman" w:hAnsi="Times New Roman" w:cs="Times New Roman"/>
          <w:sz w:val="26"/>
          <w:szCs w:val="26"/>
          <w:lang w:val="uz-Cyrl-UZ"/>
        </w:rPr>
        <w:t xml:space="preserve"> majburiyatini oladi.</w:t>
      </w:r>
    </w:p>
    <w:p w14:paraId="1D4056DE" w14:textId="77777777" w:rsidR="004A453E" w:rsidRDefault="004A453E" w:rsidP="004A453E">
      <w:pPr>
        <w:spacing w:after="0" w:line="288" w:lineRule="auto"/>
        <w:ind w:firstLine="720"/>
        <w:jc w:val="both"/>
        <w:rPr>
          <w:rFonts w:ascii="Times New Roman" w:hAnsi="Times New Roman" w:cs="Times New Roman"/>
          <w:sz w:val="26"/>
          <w:szCs w:val="26"/>
          <w:lang w:val="uz-Cyrl-UZ"/>
        </w:rPr>
      </w:pPr>
      <w:r w:rsidRPr="004A453E">
        <w:rPr>
          <w:rFonts w:ascii="Times New Roman" w:hAnsi="Times New Roman" w:cs="Times New Roman"/>
          <w:b/>
          <w:sz w:val="26"/>
          <w:szCs w:val="26"/>
          <w:lang w:val="uz-Cyrl-UZ"/>
        </w:rPr>
        <w:t>2.</w:t>
      </w:r>
      <w:r w:rsidRPr="004A453E">
        <w:rPr>
          <w:rFonts w:ascii="Times New Roman" w:hAnsi="Times New Roman" w:cs="Times New Roman"/>
          <w:sz w:val="26"/>
          <w:szCs w:val="26"/>
          <w:lang w:val="uz-Cyrl-UZ"/>
        </w:rPr>
        <w:t> Loyiha bo‘yicha amalga oshiriladigan ishlar va ularni bajarish mu</w:t>
      </w:r>
      <w:r w:rsidR="00372576">
        <w:rPr>
          <w:rFonts w:ascii="Times New Roman" w:hAnsi="Times New Roman" w:cs="Times New Roman"/>
          <w:sz w:val="26"/>
          <w:szCs w:val="26"/>
          <w:lang w:val="uz-Cyrl-UZ"/>
        </w:rPr>
        <w:t>ddatlari hamda bajarilgan ishlar</w:t>
      </w:r>
      <w:r w:rsidRPr="004A453E">
        <w:rPr>
          <w:rFonts w:ascii="Times New Roman" w:hAnsi="Times New Roman" w:cs="Times New Roman"/>
          <w:sz w:val="26"/>
          <w:szCs w:val="26"/>
          <w:lang w:val="uz-Cyrl-UZ"/>
        </w:rPr>
        <w:t xml:space="preserve"> bo‘yicha taqdim etiladigan hisobot</w:t>
      </w:r>
      <w:r>
        <w:rPr>
          <w:rFonts w:ascii="Times New Roman" w:hAnsi="Times New Roman" w:cs="Times New Roman"/>
          <w:sz w:val="26"/>
          <w:szCs w:val="26"/>
          <w:lang w:val="uz-Cyrl-UZ"/>
        </w:rPr>
        <w:t xml:space="preserve"> shakllari ushbu shartnomaning </w:t>
      </w:r>
      <w:r w:rsidRPr="004A453E">
        <w:rPr>
          <w:rFonts w:ascii="Times New Roman" w:hAnsi="Times New Roman" w:cs="Times New Roman"/>
          <w:sz w:val="26"/>
          <w:szCs w:val="26"/>
          <w:lang w:val="uz-Cyrl-UZ"/>
        </w:rPr>
        <w:t>1-ilovasiga muvofiq tasdiqlangan kalendar rejaga asosan belgilanadi.</w:t>
      </w:r>
    </w:p>
    <w:p w14:paraId="48513BBE" w14:textId="77777777" w:rsidR="00043379" w:rsidRPr="00B43438" w:rsidRDefault="00043379" w:rsidP="00043379">
      <w:pPr>
        <w:spacing w:after="0" w:line="288" w:lineRule="auto"/>
        <w:jc w:val="center"/>
        <w:rPr>
          <w:rFonts w:ascii="Times New Roman" w:hAnsi="Times New Roman" w:cs="Times New Roman"/>
          <w:sz w:val="26"/>
          <w:szCs w:val="26"/>
          <w:lang w:val="uz-Cyrl-UZ"/>
        </w:rPr>
      </w:pPr>
    </w:p>
    <w:p w14:paraId="6F6DD198" w14:textId="77777777" w:rsidR="00674D83" w:rsidRDefault="0091075A" w:rsidP="00451A11">
      <w:pPr>
        <w:spacing w:after="0" w:line="288" w:lineRule="auto"/>
        <w:jc w:val="center"/>
        <w:rPr>
          <w:rFonts w:ascii="Times New Roman" w:hAnsi="Times New Roman" w:cs="Times New Roman"/>
          <w:b/>
          <w:sz w:val="26"/>
          <w:szCs w:val="26"/>
          <w:lang w:val="en-US"/>
        </w:rPr>
      </w:pPr>
      <w:r w:rsidRPr="0091075A">
        <w:rPr>
          <w:rFonts w:ascii="Times New Roman" w:hAnsi="Times New Roman" w:cs="Times New Roman"/>
          <w:b/>
          <w:sz w:val="26"/>
          <w:szCs w:val="26"/>
          <w:lang w:val="en-US"/>
        </w:rPr>
        <w:t>II. </w:t>
      </w:r>
      <w:proofErr w:type="spellStart"/>
      <w:r w:rsidRPr="0091075A">
        <w:rPr>
          <w:rFonts w:ascii="Times New Roman" w:hAnsi="Times New Roman" w:cs="Times New Roman"/>
          <w:b/>
          <w:sz w:val="26"/>
          <w:szCs w:val="26"/>
          <w:lang w:val="en-US"/>
        </w:rPr>
        <w:t>Shartnomaning</w:t>
      </w:r>
      <w:proofErr w:type="spellEnd"/>
      <w:r w:rsidRPr="0091075A">
        <w:rPr>
          <w:rFonts w:ascii="Times New Roman" w:hAnsi="Times New Roman" w:cs="Times New Roman"/>
          <w:b/>
          <w:sz w:val="26"/>
          <w:szCs w:val="26"/>
          <w:lang w:val="en-US"/>
        </w:rPr>
        <w:t xml:space="preserve"> </w:t>
      </w:r>
      <w:proofErr w:type="spellStart"/>
      <w:r w:rsidRPr="0091075A">
        <w:rPr>
          <w:rFonts w:ascii="Times New Roman" w:hAnsi="Times New Roman" w:cs="Times New Roman"/>
          <w:b/>
          <w:sz w:val="26"/>
          <w:szCs w:val="26"/>
          <w:lang w:val="en-US"/>
        </w:rPr>
        <w:t>moliyaviy</w:t>
      </w:r>
      <w:proofErr w:type="spellEnd"/>
      <w:r w:rsidRPr="0091075A">
        <w:rPr>
          <w:rFonts w:ascii="Times New Roman" w:hAnsi="Times New Roman" w:cs="Times New Roman"/>
          <w:b/>
          <w:sz w:val="26"/>
          <w:szCs w:val="26"/>
          <w:lang w:val="en-US"/>
        </w:rPr>
        <w:t xml:space="preserve"> </w:t>
      </w:r>
      <w:proofErr w:type="spellStart"/>
      <w:r w:rsidRPr="0091075A">
        <w:rPr>
          <w:rFonts w:ascii="Times New Roman" w:hAnsi="Times New Roman" w:cs="Times New Roman"/>
          <w:b/>
          <w:sz w:val="26"/>
          <w:szCs w:val="26"/>
          <w:lang w:val="en-US"/>
        </w:rPr>
        <w:t>hajmi</w:t>
      </w:r>
      <w:proofErr w:type="spellEnd"/>
      <w:r w:rsidRPr="0091075A">
        <w:rPr>
          <w:rFonts w:ascii="Times New Roman" w:hAnsi="Times New Roman" w:cs="Times New Roman"/>
          <w:b/>
          <w:sz w:val="26"/>
          <w:szCs w:val="26"/>
          <w:lang w:val="en-US"/>
        </w:rPr>
        <w:t xml:space="preserve"> </w:t>
      </w:r>
      <w:proofErr w:type="spellStart"/>
      <w:proofErr w:type="gramStart"/>
      <w:r w:rsidRPr="0091075A">
        <w:rPr>
          <w:rFonts w:ascii="Times New Roman" w:hAnsi="Times New Roman" w:cs="Times New Roman"/>
          <w:b/>
          <w:sz w:val="26"/>
          <w:szCs w:val="26"/>
          <w:lang w:val="en-US"/>
        </w:rPr>
        <w:t>va</w:t>
      </w:r>
      <w:proofErr w:type="spellEnd"/>
      <w:proofErr w:type="gramEnd"/>
      <w:r w:rsidRPr="0091075A">
        <w:rPr>
          <w:rFonts w:ascii="Times New Roman" w:hAnsi="Times New Roman" w:cs="Times New Roman"/>
          <w:b/>
          <w:sz w:val="26"/>
          <w:szCs w:val="26"/>
          <w:lang w:val="en-US"/>
        </w:rPr>
        <w:t xml:space="preserve"> </w:t>
      </w:r>
      <w:proofErr w:type="spellStart"/>
      <w:r w:rsidRPr="0091075A">
        <w:rPr>
          <w:rFonts w:ascii="Times New Roman" w:hAnsi="Times New Roman" w:cs="Times New Roman"/>
          <w:b/>
          <w:sz w:val="26"/>
          <w:szCs w:val="26"/>
          <w:lang w:val="en-US"/>
        </w:rPr>
        <w:t>moliyalashtirish</w:t>
      </w:r>
      <w:proofErr w:type="spellEnd"/>
      <w:r w:rsidRPr="0091075A">
        <w:rPr>
          <w:rFonts w:ascii="Times New Roman" w:hAnsi="Times New Roman" w:cs="Times New Roman"/>
          <w:b/>
          <w:sz w:val="26"/>
          <w:szCs w:val="26"/>
          <w:lang w:val="en-US"/>
        </w:rPr>
        <w:t xml:space="preserve"> </w:t>
      </w:r>
      <w:proofErr w:type="spellStart"/>
      <w:r w:rsidRPr="0091075A">
        <w:rPr>
          <w:rFonts w:ascii="Times New Roman" w:hAnsi="Times New Roman" w:cs="Times New Roman"/>
          <w:b/>
          <w:sz w:val="26"/>
          <w:szCs w:val="26"/>
          <w:lang w:val="en-US"/>
        </w:rPr>
        <w:t>tartibi</w:t>
      </w:r>
      <w:proofErr w:type="spellEnd"/>
    </w:p>
    <w:p w14:paraId="630EB1CC" w14:textId="68945F3E" w:rsidR="00B43438" w:rsidRDefault="008637ED" w:rsidP="00451A11">
      <w:pPr>
        <w:spacing w:after="0" w:line="288" w:lineRule="auto"/>
        <w:ind w:firstLine="720"/>
        <w:jc w:val="both"/>
        <w:rPr>
          <w:rFonts w:ascii="Times New Roman" w:hAnsi="Times New Roman" w:cs="Times New Roman"/>
          <w:sz w:val="26"/>
          <w:szCs w:val="26"/>
          <w:lang w:val="uz-Latn-UZ"/>
        </w:rPr>
      </w:pPr>
      <w:r>
        <w:rPr>
          <w:rFonts w:ascii="Times New Roman" w:hAnsi="Times New Roman" w:cs="Times New Roman"/>
          <w:b/>
          <w:sz w:val="26"/>
          <w:szCs w:val="26"/>
          <w:lang w:val="en-US"/>
        </w:rPr>
        <w:t>3</w:t>
      </w:r>
      <w:r w:rsidR="0091075A" w:rsidRPr="00CF2005">
        <w:rPr>
          <w:rFonts w:ascii="Times New Roman" w:hAnsi="Times New Roman" w:cs="Times New Roman"/>
          <w:b/>
          <w:sz w:val="26"/>
          <w:szCs w:val="26"/>
          <w:lang w:val="en-US"/>
        </w:rPr>
        <w:t>.</w:t>
      </w:r>
      <w:r w:rsidR="0091075A">
        <w:rPr>
          <w:rFonts w:ascii="Times New Roman" w:hAnsi="Times New Roman" w:cs="Times New Roman"/>
          <w:sz w:val="26"/>
          <w:szCs w:val="26"/>
          <w:lang w:val="en-US"/>
        </w:rPr>
        <w:t> </w:t>
      </w:r>
      <w:r w:rsidR="005129DE">
        <w:rPr>
          <w:rFonts w:ascii="Times New Roman" w:hAnsi="Times New Roman" w:cs="Times New Roman"/>
          <w:sz w:val="26"/>
          <w:szCs w:val="26"/>
          <w:lang w:val="uz-Latn-UZ"/>
        </w:rPr>
        <w:t xml:space="preserve">Moliyalashtiruvchi tarafidan loyihaning umumiy moliyalashtirish hajmi </w:t>
      </w:r>
      <w:r w:rsidR="000F4FEB">
        <w:rPr>
          <w:rFonts w:ascii="Times New Roman" w:hAnsi="Times New Roman" w:cs="Times New Roman"/>
          <w:sz w:val="26"/>
          <w:szCs w:val="26"/>
          <w:lang w:val="uz-Latn-UZ"/>
        </w:rPr>
        <w:br/>
        <w:t>(raqam bilan</w:t>
      </w:r>
      <w:proofErr w:type="gramStart"/>
      <w:r w:rsidR="000F4FEB">
        <w:rPr>
          <w:rFonts w:ascii="Times New Roman" w:hAnsi="Times New Roman" w:cs="Times New Roman"/>
          <w:sz w:val="26"/>
          <w:szCs w:val="26"/>
          <w:lang w:val="uz-Latn-UZ"/>
        </w:rPr>
        <w:t>)</w:t>
      </w:r>
      <w:r w:rsidR="005129DE" w:rsidRPr="005129DE">
        <w:rPr>
          <w:rFonts w:ascii="Times New Roman" w:hAnsi="Times New Roman" w:cs="Times New Roman"/>
          <w:sz w:val="26"/>
          <w:szCs w:val="26"/>
          <w:lang w:val="uz-Latn-UZ"/>
        </w:rPr>
        <w:t>_</w:t>
      </w:r>
      <w:proofErr w:type="gramEnd"/>
      <w:r w:rsidR="005129DE" w:rsidRPr="005129DE">
        <w:rPr>
          <w:rFonts w:ascii="Times New Roman" w:hAnsi="Times New Roman" w:cs="Times New Roman"/>
          <w:sz w:val="26"/>
          <w:szCs w:val="26"/>
          <w:lang w:val="uz-Latn-UZ"/>
        </w:rPr>
        <w:t>_____</w:t>
      </w:r>
      <w:r w:rsidR="00636459">
        <w:rPr>
          <w:rFonts w:ascii="Times New Roman" w:hAnsi="Times New Roman" w:cs="Times New Roman"/>
          <w:sz w:val="26"/>
          <w:szCs w:val="26"/>
          <w:lang w:val="uz-Latn-UZ"/>
        </w:rPr>
        <w:t>(so’z bilan)</w:t>
      </w:r>
      <w:r w:rsidR="00B43438">
        <w:rPr>
          <w:rFonts w:ascii="Times New Roman" w:hAnsi="Times New Roman" w:cs="Times New Roman"/>
          <w:sz w:val="26"/>
          <w:szCs w:val="26"/>
          <w:lang w:val="uz-Latn-UZ"/>
        </w:rPr>
        <w:t xml:space="preserve"> so‘mni</w:t>
      </w:r>
      <w:r w:rsidR="004A453E">
        <w:rPr>
          <w:rFonts w:ascii="Times New Roman" w:hAnsi="Times New Roman" w:cs="Times New Roman"/>
          <w:sz w:val="26"/>
          <w:szCs w:val="26"/>
          <w:lang w:val="uz-Latn-UZ"/>
        </w:rPr>
        <w:t xml:space="preserve"> tashkil etadi.</w:t>
      </w:r>
      <w:r w:rsidR="008D2666">
        <w:rPr>
          <w:rFonts w:ascii="Times New Roman" w:hAnsi="Times New Roman" w:cs="Times New Roman"/>
          <w:sz w:val="26"/>
          <w:szCs w:val="26"/>
          <w:lang w:val="uz-Latn-UZ"/>
        </w:rPr>
        <w:t xml:space="preserve"> Loyihani moliyalashtirish </w:t>
      </w:r>
      <w:r w:rsidR="004A453E">
        <w:rPr>
          <w:rFonts w:ascii="Times New Roman" w:hAnsi="Times New Roman" w:cs="Times New Roman"/>
          <w:sz w:val="26"/>
          <w:szCs w:val="26"/>
          <w:lang w:val="uz-Latn-UZ"/>
        </w:rPr>
        <w:t xml:space="preserve">mazkur shartnomaning </w:t>
      </w:r>
      <w:r w:rsidR="00043379">
        <w:rPr>
          <w:rFonts w:ascii="Times New Roman" w:hAnsi="Times New Roman" w:cs="Times New Roman"/>
          <w:sz w:val="26"/>
          <w:szCs w:val="26"/>
          <w:lang w:val="uz-Latn-UZ"/>
        </w:rPr>
        <w:br/>
      </w:r>
      <w:r w:rsidR="004A453E" w:rsidRPr="00142AF6">
        <w:rPr>
          <w:rFonts w:ascii="Times New Roman" w:hAnsi="Times New Roman" w:cs="Times New Roman"/>
          <w:sz w:val="26"/>
          <w:szCs w:val="26"/>
          <w:lang w:val="uz-Latn-UZ"/>
        </w:rPr>
        <w:t xml:space="preserve">2-ilovasiga </w:t>
      </w:r>
      <w:r w:rsidR="008D2666" w:rsidRPr="00142AF6">
        <w:rPr>
          <w:rFonts w:ascii="Times New Roman" w:hAnsi="Times New Roman" w:cs="Times New Roman"/>
          <w:sz w:val="26"/>
          <w:szCs w:val="26"/>
          <w:lang w:val="uz-Latn-UZ"/>
        </w:rPr>
        <w:t xml:space="preserve">muvofiq </w:t>
      </w:r>
      <w:r w:rsidR="00E53584" w:rsidRPr="00142AF6">
        <w:rPr>
          <w:rFonts w:ascii="Times New Roman" w:hAnsi="Times New Roman" w:cs="Times New Roman"/>
          <w:sz w:val="26"/>
          <w:szCs w:val="26"/>
          <w:lang w:val="uz-Latn-UZ"/>
        </w:rPr>
        <w:t xml:space="preserve">tasdiqlangan xarajatlar smetasi asosida </w:t>
      </w:r>
      <w:r w:rsidR="008D2666">
        <w:rPr>
          <w:rFonts w:ascii="Times New Roman" w:hAnsi="Times New Roman" w:cs="Times New Roman"/>
          <w:sz w:val="26"/>
          <w:szCs w:val="26"/>
          <w:lang w:val="uz-Latn-UZ"/>
        </w:rPr>
        <w:t>amalga oshiriladi.</w:t>
      </w:r>
    </w:p>
    <w:p w14:paraId="45C7C96F" w14:textId="77777777" w:rsidR="001F5D82" w:rsidRDefault="008637ED" w:rsidP="00451A11">
      <w:pPr>
        <w:spacing w:after="0" w:line="288" w:lineRule="auto"/>
        <w:ind w:firstLine="720"/>
        <w:jc w:val="both"/>
        <w:rPr>
          <w:rFonts w:ascii="Times New Roman" w:hAnsi="Times New Roman" w:cs="Times New Roman"/>
          <w:sz w:val="26"/>
          <w:szCs w:val="26"/>
          <w:lang w:val="uz-Latn-UZ"/>
        </w:rPr>
      </w:pPr>
      <w:r w:rsidRPr="00B43438">
        <w:rPr>
          <w:rFonts w:ascii="Times New Roman" w:hAnsi="Times New Roman" w:cs="Times New Roman"/>
          <w:b/>
          <w:sz w:val="26"/>
          <w:szCs w:val="26"/>
          <w:lang w:val="uz-Latn-UZ"/>
        </w:rPr>
        <w:t>4</w:t>
      </w:r>
      <w:r w:rsidR="00CF2005" w:rsidRPr="00B43438">
        <w:rPr>
          <w:rFonts w:ascii="Times New Roman" w:hAnsi="Times New Roman" w:cs="Times New Roman"/>
          <w:b/>
          <w:sz w:val="26"/>
          <w:szCs w:val="26"/>
          <w:lang w:val="uz-Latn-UZ"/>
        </w:rPr>
        <w:t>.</w:t>
      </w:r>
      <w:r w:rsidR="00CF2005" w:rsidRPr="00B43438">
        <w:rPr>
          <w:rFonts w:ascii="Times New Roman" w:hAnsi="Times New Roman" w:cs="Times New Roman"/>
          <w:sz w:val="26"/>
          <w:szCs w:val="26"/>
          <w:lang w:val="uz-Latn-UZ"/>
        </w:rPr>
        <w:t> </w:t>
      </w:r>
      <w:r w:rsidR="00CF2005">
        <w:rPr>
          <w:rFonts w:ascii="Times New Roman" w:hAnsi="Times New Roman" w:cs="Times New Roman"/>
          <w:sz w:val="26"/>
          <w:szCs w:val="26"/>
          <w:lang w:val="uz-Latn-UZ"/>
        </w:rPr>
        <w:t xml:space="preserve">Loyihaga ajratiladigan </w:t>
      </w:r>
      <w:r w:rsidR="00CF2005" w:rsidRPr="00CF2005">
        <w:rPr>
          <w:rFonts w:ascii="Times New Roman" w:hAnsi="Times New Roman" w:cs="Times New Roman"/>
          <w:sz w:val="26"/>
          <w:szCs w:val="26"/>
          <w:lang w:val="uz-Latn-UZ"/>
        </w:rPr>
        <w:t>mablag‘</w:t>
      </w:r>
      <w:r w:rsidR="00CF2005">
        <w:rPr>
          <w:rFonts w:ascii="Times New Roman" w:hAnsi="Times New Roman" w:cs="Times New Roman"/>
          <w:sz w:val="26"/>
          <w:szCs w:val="26"/>
          <w:lang w:val="uz-Latn-UZ"/>
        </w:rPr>
        <w:t>ning</w:t>
      </w:r>
      <w:r w:rsidR="00CF2005" w:rsidRPr="00CF2005">
        <w:rPr>
          <w:rFonts w:ascii="Times New Roman" w:hAnsi="Times New Roman" w:cs="Times New Roman"/>
          <w:sz w:val="26"/>
          <w:szCs w:val="26"/>
          <w:lang w:val="uz-Latn-UZ"/>
        </w:rPr>
        <w:t xml:space="preserve"> </w:t>
      </w:r>
      <w:r w:rsidR="00CF2005">
        <w:rPr>
          <w:rFonts w:ascii="Times New Roman" w:hAnsi="Times New Roman" w:cs="Times New Roman"/>
          <w:sz w:val="26"/>
          <w:szCs w:val="26"/>
          <w:lang w:val="uz-Latn-UZ"/>
        </w:rPr>
        <w:t>95 foiz</w:t>
      </w:r>
      <w:r w:rsidR="00CF2005" w:rsidRPr="00CF2005">
        <w:rPr>
          <w:rFonts w:ascii="Times New Roman" w:hAnsi="Times New Roman" w:cs="Times New Roman"/>
          <w:sz w:val="26"/>
          <w:szCs w:val="26"/>
          <w:lang w:val="uz-Latn-UZ"/>
        </w:rPr>
        <w:t>i tadqiqot davri mobaynida, loyihani amalga oshirishda xarajatlarni qoplash uchun ajratiladi.</w:t>
      </w:r>
      <w:r w:rsidR="00CF2005">
        <w:rPr>
          <w:rFonts w:ascii="Times New Roman" w:hAnsi="Times New Roman" w:cs="Times New Roman"/>
          <w:sz w:val="26"/>
          <w:szCs w:val="26"/>
          <w:lang w:val="uz-Latn-UZ"/>
        </w:rPr>
        <w:t xml:space="preserve"> Loyihaga ajratiladigan</w:t>
      </w:r>
      <w:r w:rsidR="00CF2005" w:rsidRPr="00CF2005">
        <w:rPr>
          <w:rFonts w:ascii="Times New Roman" w:hAnsi="Times New Roman" w:cs="Times New Roman"/>
          <w:sz w:val="26"/>
          <w:szCs w:val="26"/>
          <w:lang w:val="uz-Latn-UZ"/>
        </w:rPr>
        <w:t xml:space="preserve"> mablag</w:t>
      </w:r>
      <w:r w:rsidR="00CF2005">
        <w:rPr>
          <w:rFonts w:ascii="Times New Roman" w:hAnsi="Times New Roman" w:cs="Times New Roman"/>
          <w:sz w:val="26"/>
          <w:szCs w:val="26"/>
          <w:lang w:val="uz-Latn-UZ"/>
        </w:rPr>
        <w:t>‘</w:t>
      </w:r>
      <w:r w:rsidR="00CF2005" w:rsidRPr="00CF2005">
        <w:rPr>
          <w:rFonts w:ascii="Times New Roman" w:hAnsi="Times New Roman" w:cs="Times New Roman"/>
          <w:sz w:val="26"/>
          <w:szCs w:val="26"/>
          <w:lang w:val="uz-Latn-UZ"/>
        </w:rPr>
        <w:t xml:space="preserve">ning qolgan 5 foizi </w:t>
      </w:r>
      <w:r w:rsidR="00191804">
        <w:rPr>
          <w:rFonts w:ascii="Times New Roman" w:hAnsi="Times New Roman" w:cs="Times New Roman"/>
          <w:sz w:val="26"/>
          <w:szCs w:val="26"/>
          <w:lang w:val="uz-Latn-UZ"/>
        </w:rPr>
        <w:t xml:space="preserve">loyiha natijalari </w:t>
      </w:r>
      <w:r w:rsidR="00CF2005" w:rsidRPr="00CF2005">
        <w:rPr>
          <w:rFonts w:ascii="Times New Roman" w:hAnsi="Times New Roman" w:cs="Times New Roman"/>
          <w:sz w:val="26"/>
          <w:szCs w:val="26"/>
          <w:lang w:val="uz-Latn-UZ"/>
        </w:rPr>
        <w:t xml:space="preserve">Buyurtmachi </w:t>
      </w:r>
      <w:r w:rsidR="00CF2005">
        <w:rPr>
          <w:rFonts w:ascii="Times New Roman" w:hAnsi="Times New Roman" w:cs="Times New Roman"/>
          <w:sz w:val="26"/>
          <w:szCs w:val="26"/>
          <w:lang w:val="uz-Latn-UZ"/>
        </w:rPr>
        <w:t xml:space="preserve">tarafidan </w:t>
      </w:r>
      <w:r w:rsidR="00CF2005" w:rsidRPr="00CF2005">
        <w:rPr>
          <w:rFonts w:ascii="Times New Roman" w:hAnsi="Times New Roman" w:cs="Times New Roman"/>
          <w:sz w:val="26"/>
          <w:szCs w:val="26"/>
          <w:lang w:val="uz-Latn-UZ"/>
        </w:rPr>
        <w:t>qabul qilinganidan so‘ng ajratiladi.</w:t>
      </w:r>
    </w:p>
    <w:p w14:paraId="1C877780" w14:textId="77777777" w:rsidR="00142AF6" w:rsidRDefault="00C53CF3" w:rsidP="00D17281">
      <w:pPr>
        <w:spacing w:after="0" w:line="288" w:lineRule="auto"/>
        <w:ind w:firstLine="720"/>
        <w:jc w:val="both"/>
        <w:rPr>
          <w:rFonts w:ascii="Times New Roman" w:hAnsi="Times New Roman" w:cs="Times New Roman"/>
          <w:sz w:val="26"/>
          <w:szCs w:val="26"/>
          <w:lang w:val="uz-Latn-UZ"/>
        </w:rPr>
      </w:pPr>
      <w:r w:rsidRPr="00C53CF3">
        <w:rPr>
          <w:rFonts w:ascii="Times New Roman" w:hAnsi="Times New Roman" w:cs="Times New Roman"/>
          <w:b/>
          <w:sz w:val="26"/>
          <w:szCs w:val="26"/>
          <w:lang w:val="uz-Latn-UZ"/>
        </w:rPr>
        <w:t>5.</w:t>
      </w:r>
      <w:r>
        <w:rPr>
          <w:rFonts w:ascii="Times New Roman" w:hAnsi="Times New Roman" w:cs="Times New Roman"/>
          <w:sz w:val="26"/>
          <w:szCs w:val="26"/>
          <w:lang w:val="uz-Latn-UZ"/>
        </w:rPr>
        <w:t> </w:t>
      </w:r>
      <w:r w:rsidR="007216DB">
        <w:rPr>
          <w:rFonts w:ascii="Times New Roman" w:hAnsi="Times New Roman" w:cs="Times New Roman"/>
          <w:sz w:val="26"/>
          <w:szCs w:val="26"/>
          <w:lang w:val="uz-Latn-UZ"/>
        </w:rPr>
        <w:t xml:space="preserve">O‘zbekiston Respublikasi </w:t>
      </w:r>
      <w:r w:rsidR="0016138B">
        <w:rPr>
          <w:rFonts w:ascii="Times New Roman" w:hAnsi="Times New Roman" w:cs="Times New Roman"/>
          <w:sz w:val="26"/>
          <w:szCs w:val="26"/>
          <w:lang w:val="uz-Latn-UZ"/>
        </w:rPr>
        <w:t>Prezidentining farmonlari va qarorlari</w:t>
      </w:r>
      <w:r>
        <w:rPr>
          <w:rFonts w:ascii="Times New Roman" w:hAnsi="Times New Roman" w:cs="Times New Roman"/>
          <w:sz w:val="26"/>
          <w:szCs w:val="26"/>
          <w:lang w:val="uz-Latn-UZ"/>
        </w:rPr>
        <w:t xml:space="preserve">ga muvofiq </w:t>
      </w:r>
      <w:r>
        <w:rPr>
          <w:rFonts w:ascii="Times New Roman" w:hAnsi="Times New Roman" w:cs="Times New Roman"/>
          <w:sz w:val="26"/>
          <w:szCs w:val="26"/>
          <w:lang w:val="uz-Latn-UZ"/>
        </w:rPr>
        <w:br/>
      </w:r>
      <w:r w:rsidR="0016138B" w:rsidRPr="0016138B">
        <w:rPr>
          <w:rFonts w:ascii="Times New Roman" w:hAnsi="Times New Roman" w:cs="Times New Roman"/>
          <w:sz w:val="26"/>
          <w:szCs w:val="26"/>
          <w:lang w:val="uz-Latn-UZ"/>
        </w:rPr>
        <w:t>ish haqi</w:t>
      </w:r>
      <w:r w:rsidR="0016138B">
        <w:rPr>
          <w:rFonts w:ascii="Times New Roman" w:hAnsi="Times New Roman" w:cs="Times New Roman"/>
          <w:sz w:val="26"/>
          <w:szCs w:val="26"/>
          <w:lang w:val="uz-Latn-UZ"/>
        </w:rPr>
        <w:t xml:space="preserve"> va unga tenglashtirilgan to‘lovlar </w:t>
      </w:r>
      <w:r w:rsidR="0016138B" w:rsidRPr="0016138B">
        <w:rPr>
          <w:rFonts w:ascii="Times New Roman" w:hAnsi="Times New Roman" w:cs="Times New Roman"/>
          <w:sz w:val="26"/>
          <w:szCs w:val="26"/>
          <w:lang w:val="uz-Latn-UZ"/>
        </w:rPr>
        <w:t>miqdori</w:t>
      </w:r>
      <w:r w:rsidR="0016138B">
        <w:rPr>
          <w:rFonts w:ascii="Times New Roman" w:hAnsi="Times New Roman" w:cs="Times New Roman"/>
          <w:sz w:val="26"/>
          <w:szCs w:val="26"/>
          <w:lang w:val="uz-Latn-UZ"/>
        </w:rPr>
        <w:t xml:space="preserve"> oshirilganda Moliya vazirligi </w:t>
      </w:r>
      <w:r>
        <w:rPr>
          <w:rFonts w:ascii="Times New Roman" w:hAnsi="Times New Roman" w:cs="Times New Roman"/>
          <w:sz w:val="26"/>
          <w:szCs w:val="26"/>
          <w:lang w:val="uz-Latn-UZ"/>
        </w:rPr>
        <w:t>tomonidan indeksatsiya mablag‘i ajratilsa, loyihaning umumiy moliyalashtirish hajmi o‘zgarishi mumkin.</w:t>
      </w:r>
    </w:p>
    <w:p w14:paraId="14002A9E" w14:textId="77777777" w:rsidR="0016138B" w:rsidRPr="0016138B" w:rsidRDefault="0016138B" w:rsidP="0016138B">
      <w:pPr>
        <w:spacing w:after="0" w:line="288" w:lineRule="auto"/>
        <w:ind w:firstLine="720"/>
        <w:jc w:val="both"/>
        <w:rPr>
          <w:rFonts w:ascii="Times New Roman" w:hAnsi="Times New Roman" w:cs="Times New Roman"/>
          <w:sz w:val="26"/>
          <w:szCs w:val="26"/>
          <w:lang w:val="uz-Latn-UZ"/>
        </w:rPr>
      </w:pPr>
    </w:p>
    <w:p w14:paraId="656F9CF4" w14:textId="77777777" w:rsidR="00656AEF" w:rsidRPr="00906DC0" w:rsidRDefault="00656AEF" w:rsidP="00451A11">
      <w:pPr>
        <w:spacing w:after="0" w:line="288" w:lineRule="auto"/>
        <w:jc w:val="center"/>
        <w:rPr>
          <w:rFonts w:ascii="Times New Roman" w:hAnsi="Times New Roman" w:cs="Times New Roman"/>
          <w:b/>
          <w:sz w:val="26"/>
          <w:szCs w:val="26"/>
          <w:lang w:val="en-US"/>
        </w:rPr>
      </w:pPr>
      <w:r w:rsidRPr="00906DC0">
        <w:rPr>
          <w:rFonts w:ascii="Times New Roman" w:hAnsi="Times New Roman" w:cs="Times New Roman"/>
          <w:b/>
          <w:sz w:val="26"/>
          <w:szCs w:val="26"/>
          <w:lang w:val="en-US"/>
        </w:rPr>
        <w:lastRenderedPageBreak/>
        <w:t>III. </w:t>
      </w:r>
      <w:proofErr w:type="spellStart"/>
      <w:r w:rsidRPr="00906DC0">
        <w:rPr>
          <w:rFonts w:ascii="Times New Roman" w:hAnsi="Times New Roman" w:cs="Times New Roman"/>
          <w:b/>
          <w:sz w:val="26"/>
          <w:szCs w:val="26"/>
          <w:lang w:val="en-US"/>
        </w:rPr>
        <w:t>Taraflarning</w:t>
      </w:r>
      <w:proofErr w:type="spellEnd"/>
      <w:r w:rsidRPr="00906DC0">
        <w:rPr>
          <w:rFonts w:ascii="Times New Roman" w:hAnsi="Times New Roman" w:cs="Times New Roman"/>
          <w:b/>
          <w:sz w:val="26"/>
          <w:szCs w:val="26"/>
          <w:lang w:val="en-US"/>
        </w:rPr>
        <w:t xml:space="preserve"> </w:t>
      </w:r>
      <w:proofErr w:type="spellStart"/>
      <w:r w:rsidRPr="00906DC0">
        <w:rPr>
          <w:rFonts w:ascii="Times New Roman" w:hAnsi="Times New Roman" w:cs="Times New Roman"/>
          <w:b/>
          <w:sz w:val="26"/>
          <w:szCs w:val="26"/>
          <w:lang w:val="en-US"/>
        </w:rPr>
        <w:t>huquq</w:t>
      </w:r>
      <w:proofErr w:type="spellEnd"/>
      <w:r w:rsidRPr="00906DC0">
        <w:rPr>
          <w:rFonts w:ascii="Times New Roman" w:hAnsi="Times New Roman" w:cs="Times New Roman"/>
          <w:b/>
          <w:sz w:val="26"/>
          <w:szCs w:val="26"/>
          <w:lang w:val="en-US"/>
        </w:rPr>
        <w:t xml:space="preserve"> </w:t>
      </w:r>
      <w:proofErr w:type="spellStart"/>
      <w:proofErr w:type="gramStart"/>
      <w:r w:rsidRPr="00906DC0">
        <w:rPr>
          <w:rFonts w:ascii="Times New Roman" w:hAnsi="Times New Roman" w:cs="Times New Roman"/>
          <w:b/>
          <w:sz w:val="26"/>
          <w:szCs w:val="26"/>
          <w:lang w:val="en-US"/>
        </w:rPr>
        <w:t>va</w:t>
      </w:r>
      <w:proofErr w:type="spellEnd"/>
      <w:proofErr w:type="gramEnd"/>
      <w:r w:rsidRPr="00906DC0">
        <w:rPr>
          <w:rFonts w:ascii="Times New Roman" w:hAnsi="Times New Roman" w:cs="Times New Roman"/>
          <w:b/>
          <w:sz w:val="26"/>
          <w:szCs w:val="26"/>
          <w:lang w:val="en-US"/>
        </w:rPr>
        <w:t xml:space="preserve"> </w:t>
      </w:r>
      <w:proofErr w:type="spellStart"/>
      <w:r w:rsidRPr="00906DC0">
        <w:rPr>
          <w:rFonts w:ascii="Times New Roman" w:hAnsi="Times New Roman" w:cs="Times New Roman"/>
          <w:b/>
          <w:sz w:val="26"/>
          <w:szCs w:val="26"/>
          <w:lang w:val="en-US"/>
        </w:rPr>
        <w:t>majburiyatlari</w:t>
      </w:r>
      <w:proofErr w:type="spellEnd"/>
    </w:p>
    <w:p w14:paraId="05E52744" w14:textId="77777777" w:rsidR="00656AEF" w:rsidRPr="00C2625C" w:rsidRDefault="00C53CF3" w:rsidP="00451A11">
      <w:pPr>
        <w:spacing w:after="0" w:line="288" w:lineRule="auto"/>
        <w:ind w:firstLine="720"/>
        <w:jc w:val="both"/>
        <w:rPr>
          <w:rFonts w:ascii="Times New Roman" w:hAnsi="Times New Roman" w:cs="Times New Roman"/>
          <w:b/>
          <w:sz w:val="26"/>
          <w:szCs w:val="26"/>
          <w:lang w:val="en-US"/>
        </w:rPr>
      </w:pPr>
      <w:r>
        <w:rPr>
          <w:rFonts w:ascii="Times New Roman" w:hAnsi="Times New Roman" w:cs="Times New Roman"/>
          <w:b/>
          <w:sz w:val="26"/>
          <w:szCs w:val="26"/>
          <w:lang w:val="en-US"/>
        </w:rPr>
        <w:t>6</w:t>
      </w:r>
      <w:r w:rsidR="009F5F49" w:rsidRPr="00C2625C">
        <w:rPr>
          <w:rFonts w:ascii="Times New Roman" w:hAnsi="Times New Roman" w:cs="Times New Roman"/>
          <w:b/>
          <w:sz w:val="26"/>
          <w:szCs w:val="26"/>
          <w:lang w:val="en-US"/>
        </w:rPr>
        <w:t>. </w:t>
      </w:r>
      <w:proofErr w:type="spellStart"/>
      <w:r w:rsidR="009F5F49" w:rsidRPr="00C2625C">
        <w:rPr>
          <w:rFonts w:ascii="Times New Roman" w:hAnsi="Times New Roman" w:cs="Times New Roman"/>
          <w:b/>
          <w:sz w:val="26"/>
          <w:szCs w:val="26"/>
          <w:lang w:val="en-US"/>
        </w:rPr>
        <w:t>Buyurtmachining</w:t>
      </w:r>
      <w:proofErr w:type="spellEnd"/>
      <w:r w:rsidR="009F5F49" w:rsidRPr="00C2625C">
        <w:rPr>
          <w:rFonts w:ascii="Times New Roman" w:hAnsi="Times New Roman" w:cs="Times New Roman"/>
          <w:b/>
          <w:sz w:val="26"/>
          <w:szCs w:val="26"/>
          <w:lang w:val="en-US"/>
        </w:rPr>
        <w:t xml:space="preserve"> </w:t>
      </w:r>
      <w:proofErr w:type="spellStart"/>
      <w:r w:rsidR="009F5F49" w:rsidRPr="00C2625C">
        <w:rPr>
          <w:rFonts w:ascii="Times New Roman" w:hAnsi="Times New Roman" w:cs="Times New Roman"/>
          <w:b/>
          <w:sz w:val="26"/>
          <w:szCs w:val="26"/>
          <w:lang w:val="en-US"/>
        </w:rPr>
        <w:t>huquqlari</w:t>
      </w:r>
      <w:proofErr w:type="spellEnd"/>
      <w:r w:rsidR="009F5F49" w:rsidRPr="00C2625C">
        <w:rPr>
          <w:rFonts w:ascii="Times New Roman" w:hAnsi="Times New Roman" w:cs="Times New Roman"/>
          <w:b/>
          <w:sz w:val="26"/>
          <w:szCs w:val="26"/>
          <w:lang w:val="en-US"/>
        </w:rPr>
        <w:t>:</w:t>
      </w:r>
    </w:p>
    <w:p w14:paraId="43202163" w14:textId="77777777" w:rsidR="008B3995" w:rsidRPr="008B3995" w:rsidRDefault="008B3995" w:rsidP="00D17281">
      <w:pPr>
        <w:spacing w:after="0" w:line="288" w:lineRule="auto"/>
        <w:ind w:firstLine="720"/>
        <w:jc w:val="both"/>
        <w:rPr>
          <w:rFonts w:ascii="Times New Roman" w:hAnsi="Times New Roman" w:cs="Times New Roman"/>
          <w:sz w:val="26"/>
          <w:szCs w:val="26"/>
          <w:lang w:val="en-US"/>
        </w:rPr>
      </w:pPr>
      <w:r w:rsidRPr="009F5F49">
        <w:rPr>
          <w:rFonts w:ascii="Times New Roman" w:hAnsi="Times New Roman" w:cs="Times New Roman"/>
          <w:sz w:val="26"/>
          <w:szCs w:val="26"/>
          <w:lang w:val="uz-Cyrl-UZ"/>
        </w:rPr>
        <w:t xml:space="preserve">loyiha doirasida bajarilayotgan ishlarni va ajratilgan mablag‘larning maqsadli sarflanayotganligini </w:t>
      </w:r>
      <w:r>
        <w:rPr>
          <w:rFonts w:ascii="Times New Roman" w:hAnsi="Times New Roman" w:cs="Times New Roman"/>
          <w:sz w:val="26"/>
          <w:szCs w:val="26"/>
          <w:lang w:val="uz-Cyrl-UZ"/>
        </w:rPr>
        <w:t>monitoring qilish</w:t>
      </w:r>
      <w:r>
        <w:rPr>
          <w:rFonts w:ascii="Times New Roman" w:hAnsi="Times New Roman" w:cs="Times New Roman"/>
          <w:sz w:val="26"/>
          <w:szCs w:val="26"/>
          <w:lang w:val="en-US"/>
        </w:rPr>
        <w:t xml:space="preserve">, </w:t>
      </w:r>
      <w:r w:rsidRPr="009F5F49">
        <w:rPr>
          <w:rFonts w:ascii="Times New Roman" w:hAnsi="Times New Roman" w:cs="Times New Roman"/>
          <w:sz w:val="26"/>
          <w:szCs w:val="26"/>
          <w:lang w:val="uz-Cyrl-UZ"/>
        </w:rPr>
        <w:t xml:space="preserve">zarur hollarda joyiga </w:t>
      </w:r>
      <w:r>
        <w:rPr>
          <w:rFonts w:ascii="Times New Roman" w:hAnsi="Times New Roman" w:cs="Times New Roman"/>
          <w:sz w:val="26"/>
          <w:szCs w:val="26"/>
          <w:lang w:val="uz-Cyrl-UZ"/>
        </w:rPr>
        <w:t>chiqqan holda</w:t>
      </w:r>
      <w:r>
        <w:rPr>
          <w:rFonts w:ascii="Times New Roman" w:hAnsi="Times New Roman" w:cs="Times New Roman"/>
          <w:sz w:val="26"/>
          <w:szCs w:val="26"/>
          <w:lang w:val="en-US"/>
        </w:rPr>
        <w:t>;</w:t>
      </w:r>
    </w:p>
    <w:p w14:paraId="42ADA9F5" w14:textId="77777777" w:rsidR="009F5F49" w:rsidRPr="008B3995" w:rsidRDefault="009F5F49" w:rsidP="00451A11">
      <w:pPr>
        <w:spacing w:after="0" w:line="288" w:lineRule="auto"/>
        <w:ind w:firstLine="720"/>
        <w:jc w:val="both"/>
        <w:rPr>
          <w:rFonts w:ascii="Times New Roman" w:hAnsi="Times New Roman" w:cs="Times New Roman"/>
          <w:sz w:val="26"/>
          <w:szCs w:val="26"/>
          <w:lang w:val="uz-Cyrl-UZ"/>
        </w:rPr>
      </w:pPr>
      <w:r w:rsidRPr="009F5F49">
        <w:rPr>
          <w:rFonts w:ascii="Times New Roman" w:hAnsi="Times New Roman" w:cs="Times New Roman"/>
          <w:sz w:val="26"/>
          <w:szCs w:val="26"/>
          <w:lang w:val="uz-Cyrl-UZ"/>
        </w:rPr>
        <w:t>loyihani amalga oshirish natijalariga oid ma’lumotlarni, i</w:t>
      </w:r>
      <w:r>
        <w:rPr>
          <w:rFonts w:ascii="Times New Roman" w:hAnsi="Times New Roman" w:cs="Times New Roman"/>
          <w:sz w:val="26"/>
          <w:szCs w:val="26"/>
          <w:lang w:val="uz-Cyrl-UZ"/>
        </w:rPr>
        <w:t xml:space="preserve">lmiy va moliyaviy hisobotlarni </w:t>
      </w:r>
      <w:r w:rsidRPr="009F5F49">
        <w:rPr>
          <w:rFonts w:ascii="Times New Roman" w:hAnsi="Times New Roman" w:cs="Times New Roman"/>
          <w:sz w:val="26"/>
          <w:szCs w:val="26"/>
          <w:lang w:val="uz-Cyrl-UZ"/>
        </w:rPr>
        <w:t>Ijrochidan talab qilish</w:t>
      </w:r>
      <w:r w:rsidRPr="008B3995">
        <w:rPr>
          <w:rFonts w:ascii="Times New Roman" w:hAnsi="Times New Roman" w:cs="Times New Roman"/>
          <w:sz w:val="26"/>
          <w:szCs w:val="26"/>
          <w:lang w:val="uz-Cyrl-UZ"/>
        </w:rPr>
        <w:t>;</w:t>
      </w:r>
    </w:p>
    <w:p w14:paraId="1B5DF16D" w14:textId="77777777" w:rsidR="009F5F49" w:rsidRPr="009F5F49" w:rsidRDefault="009F5F49" w:rsidP="00451A11">
      <w:pPr>
        <w:spacing w:after="0" w:line="288" w:lineRule="auto"/>
        <w:ind w:firstLine="720"/>
        <w:jc w:val="both"/>
        <w:rPr>
          <w:rFonts w:ascii="Times New Roman" w:hAnsi="Times New Roman" w:cs="Times New Roman"/>
          <w:sz w:val="26"/>
          <w:szCs w:val="26"/>
          <w:lang w:val="uz-Cyrl-UZ"/>
        </w:rPr>
      </w:pPr>
      <w:r w:rsidRPr="009F5F49">
        <w:rPr>
          <w:rFonts w:ascii="Times New Roman" w:hAnsi="Times New Roman" w:cs="Times New Roman"/>
          <w:sz w:val="26"/>
          <w:szCs w:val="26"/>
          <w:lang w:val="uz-Cyrl-UZ"/>
        </w:rPr>
        <w:t xml:space="preserve">Ijrochi </w:t>
      </w:r>
      <w:r w:rsidR="009B5890" w:rsidRPr="009F5F49">
        <w:rPr>
          <w:rFonts w:ascii="Times New Roman" w:hAnsi="Times New Roman" w:cs="Times New Roman"/>
          <w:sz w:val="26"/>
          <w:szCs w:val="26"/>
          <w:lang w:val="uz-Cyrl-UZ"/>
        </w:rPr>
        <w:t xml:space="preserve">va Loyiha rahbari </w:t>
      </w:r>
      <w:r w:rsidRPr="009F5F49">
        <w:rPr>
          <w:rFonts w:ascii="Times New Roman" w:hAnsi="Times New Roman" w:cs="Times New Roman"/>
          <w:sz w:val="26"/>
          <w:szCs w:val="26"/>
          <w:lang w:val="uz-Cyrl-UZ"/>
        </w:rPr>
        <w:t>bilan kelishilgan holda ushbu shartnomaga o‘zgartirish va qo‘shimchalar kiritish</w:t>
      </w:r>
      <w:r>
        <w:rPr>
          <w:rFonts w:ascii="Times New Roman" w:hAnsi="Times New Roman" w:cs="Times New Roman"/>
          <w:sz w:val="26"/>
          <w:szCs w:val="26"/>
          <w:lang w:val="en-US"/>
        </w:rPr>
        <w:t>;</w:t>
      </w:r>
    </w:p>
    <w:p w14:paraId="7E0398C4" w14:textId="7D4B583E" w:rsidR="009F5F49" w:rsidRPr="00BE505E" w:rsidRDefault="009F5F49" w:rsidP="00D17281">
      <w:pPr>
        <w:spacing w:after="0" w:line="288" w:lineRule="auto"/>
        <w:ind w:firstLine="720"/>
        <w:jc w:val="both"/>
        <w:rPr>
          <w:rFonts w:ascii="Times New Roman" w:hAnsi="Times New Roman" w:cs="Times New Roman"/>
          <w:sz w:val="26"/>
          <w:szCs w:val="26"/>
          <w:lang w:val="uz-Cyrl-UZ"/>
        </w:rPr>
      </w:pPr>
      <w:r w:rsidRPr="009F5F49">
        <w:rPr>
          <w:rFonts w:ascii="Times New Roman" w:hAnsi="Times New Roman" w:cs="Times New Roman"/>
          <w:sz w:val="26"/>
          <w:szCs w:val="26"/>
          <w:lang w:val="uz-Cyrl-UZ"/>
        </w:rPr>
        <w:t>Mazkur shartnoma shartlari Ijrochi</w:t>
      </w:r>
      <w:r w:rsidR="001F5D82" w:rsidRPr="001F5D82">
        <w:rPr>
          <w:rFonts w:ascii="Times New Roman" w:hAnsi="Times New Roman" w:cs="Times New Roman"/>
          <w:sz w:val="26"/>
          <w:szCs w:val="26"/>
          <w:lang w:val="uz-Cyrl-UZ"/>
        </w:rPr>
        <w:t xml:space="preserve"> va </w:t>
      </w:r>
      <w:r w:rsidR="001F5D82" w:rsidRPr="009F5F49">
        <w:rPr>
          <w:rFonts w:ascii="Times New Roman" w:hAnsi="Times New Roman" w:cs="Times New Roman"/>
          <w:sz w:val="26"/>
          <w:szCs w:val="26"/>
          <w:lang w:val="uz-Cyrl-UZ"/>
        </w:rPr>
        <w:t>Loyiha rahbari</w:t>
      </w:r>
      <w:r w:rsidRPr="009F5F49">
        <w:rPr>
          <w:rFonts w:ascii="Times New Roman" w:hAnsi="Times New Roman" w:cs="Times New Roman"/>
          <w:sz w:val="26"/>
          <w:szCs w:val="26"/>
          <w:lang w:val="uz-Cyrl-UZ"/>
        </w:rPr>
        <w:t xml:space="preserve"> </w:t>
      </w:r>
      <w:r w:rsidRPr="001F5D82">
        <w:rPr>
          <w:rFonts w:ascii="Times New Roman" w:hAnsi="Times New Roman" w:cs="Times New Roman"/>
          <w:sz w:val="26"/>
          <w:szCs w:val="26"/>
          <w:lang w:val="uz-Cyrl-UZ"/>
        </w:rPr>
        <w:t xml:space="preserve">tarafidan </w:t>
      </w:r>
      <w:r w:rsidRPr="009F5F49">
        <w:rPr>
          <w:rFonts w:ascii="Times New Roman" w:hAnsi="Times New Roman" w:cs="Times New Roman"/>
          <w:sz w:val="26"/>
          <w:szCs w:val="26"/>
          <w:lang w:val="uz-Cyrl-UZ"/>
        </w:rPr>
        <w:t>bajarilmaganda yoki tegishli darajada bajarilmaganda ushbu</w:t>
      </w:r>
      <w:r w:rsidR="00142AF6">
        <w:rPr>
          <w:rFonts w:ascii="Times New Roman" w:hAnsi="Times New Roman" w:cs="Times New Roman"/>
          <w:sz w:val="26"/>
          <w:szCs w:val="26"/>
          <w:lang w:val="uz-Cyrl-UZ"/>
        </w:rPr>
        <w:t xml:space="preserve"> </w:t>
      </w:r>
      <w:r w:rsidR="00142AF6" w:rsidRPr="00142AF6">
        <w:rPr>
          <w:rFonts w:ascii="Times New Roman" w:hAnsi="Times New Roman" w:cs="Times New Roman"/>
          <w:sz w:val="26"/>
          <w:szCs w:val="26"/>
          <w:lang w:val="uz-Cyrl-UZ"/>
        </w:rPr>
        <w:t xml:space="preserve">loyihani moliyalashtirishni </w:t>
      </w:r>
      <w:r w:rsidR="008B3995">
        <w:rPr>
          <w:rFonts w:ascii="Times New Roman" w:hAnsi="Times New Roman" w:cs="Times New Roman"/>
          <w:sz w:val="26"/>
          <w:szCs w:val="26"/>
          <w:lang w:val="uz-Cyrl-UZ"/>
        </w:rPr>
        <w:t>to</w:t>
      </w:r>
      <w:r w:rsidR="008B3995" w:rsidRPr="008B3995">
        <w:rPr>
          <w:rFonts w:ascii="Times New Roman" w:hAnsi="Times New Roman" w:cs="Times New Roman"/>
          <w:sz w:val="26"/>
          <w:szCs w:val="26"/>
          <w:lang w:val="uz-Cyrl-UZ"/>
        </w:rPr>
        <w:t>‘</w:t>
      </w:r>
      <w:r w:rsidR="008B3995">
        <w:rPr>
          <w:rFonts w:ascii="Times New Roman" w:hAnsi="Times New Roman" w:cs="Times New Roman"/>
          <w:sz w:val="26"/>
          <w:szCs w:val="26"/>
          <w:lang w:val="uz-Cyrl-UZ"/>
        </w:rPr>
        <w:t>xtatib turish</w:t>
      </w:r>
      <w:r w:rsidR="00B33EA9" w:rsidRPr="00B33EA9">
        <w:rPr>
          <w:rFonts w:ascii="Times New Roman" w:hAnsi="Times New Roman" w:cs="Times New Roman"/>
          <w:sz w:val="26"/>
          <w:szCs w:val="26"/>
          <w:lang w:val="uz-Cyrl-UZ"/>
        </w:rPr>
        <w:t xml:space="preserve"> yoki</w:t>
      </w:r>
      <w:r w:rsidR="008B3995">
        <w:rPr>
          <w:rFonts w:ascii="Times New Roman" w:hAnsi="Times New Roman" w:cs="Times New Roman"/>
          <w:sz w:val="26"/>
          <w:szCs w:val="26"/>
          <w:lang w:val="uz-Cyrl-UZ"/>
        </w:rPr>
        <w:t xml:space="preserve"> to</w:t>
      </w:r>
      <w:r w:rsidR="008B3995" w:rsidRPr="008B3995">
        <w:rPr>
          <w:rFonts w:ascii="Times New Roman" w:hAnsi="Times New Roman" w:cs="Times New Roman"/>
          <w:sz w:val="26"/>
          <w:szCs w:val="26"/>
          <w:lang w:val="uz-Cyrl-UZ"/>
        </w:rPr>
        <w:t>‘xtatish</w:t>
      </w:r>
      <w:r w:rsidR="008B3995">
        <w:rPr>
          <w:rFonts w:ascii="Times New Roman" w:hAnsi="Times New Roman" w:cs="Times New Roman"/>
          <w:sz w:val="26"/>
          <w:szCs w:val="26"/>
          <w:lang w:val="uz-Cyrl-UZ"/>
        </w:rPr>
        <w:t xml:space="preserve"> to</w:t>
      </w:r>
      <w:r w:rsidR="008B3995" w:rsidRPr="008B3995">
        <w:rPr>
          <w:rFonts w:ascii="Times New Roman" w:hAnsi="Times New Roman" w:cs="Times New Roman"/>
          <w:sz w:val="26"/>
          <w:szCs w:val="26"/>
          <w:lang w:val="uz-Cyrl-UZ"/>
        </w:rPr>
        <w:t>‘</w:t>
      </w:r>
      <w:r w:rsidR="008B3995">
        <w:rPr>
          <w:rFonts w:ascii="Times New Roman" w:hAnsi="Times New Roman" w:cs="Times New Roman"/>
          <w:sz w:val="26"/>
          <w:szCs w:val="26"/>
          <w:lang w:val="uz-Cyrl-UZ"/>
        </w:rPr>
        <w:t>g</w:t>
      </w:r>
      <w:r w:rsidR="008B3995" w:rsidRPr="008B3995">
        <w:rPr>
          <w:rFonts w:ascii="Times New Roman" w:hAnsi="Times New Roman" w:cs="Times New Roman"/>
          <w:sz w:val="26"/>
          <w:szCs w:val="26"/>
          <w:lang w:val="uz-Cyrl-UZ"/>
        </w:rPr>
        <w:t xml:space="preserve">‘risida </w:t>
      </w:r>
      <w:r w:rsidR="00BE505E" w:rsidRPr="00BE505E">
        <w:rPr>
          <w:rFonts w:ascii="Times New Roman" w:hAnsi="Times New Roman" w:cs="Times New Roman"/>
          <w:sz w:val="26"/>
          <w:szCs w:val="26"/>
          <w:lang w:val="uz-Cyrl-UZ"/>
        </w:rPr>
        <w:t xml:space="preserve">qaror </w:t>
      </w:r>
      <w:r w:rsidR="00BE505E" w:rsidRPr="00B33EA9">
        <w:rPr>
          <w:rFonts w:ascii="Times New Roman" w:hAnsi="Times New Roman" w:cs="Times New Roman"/>
          <w:sz w:val="26"/>
          <w:szCs w:val="26"/>
          <w:lang w:val="uz-Cyrl-UZ"/>
        </w:rPr>
        <w:t>(</w:t>
      </w:r>
      <w:r w:rsidR="00BE505E" w:rsidRPr="00BE505E">
        <w:rPr>
          <w:rFonts w:ascii="Times New Roman" w:hAnsi="Times New Roman" w:cs="Times New Roman"/>
          <w:sz w:val="26"/>
          <w:szCs w:val="26"/>
          <w:lang w:val="uz-Cyrl-UZ"/>
        </w:rPr>
        <w:t xml:space="preserve">hay’at </w:t>
      </w:r>
      <w:r w:rsidR="00BE505E" w:rsidRPr="00B33EA9">
        <w:rPr>
          <w:rFonts w:ascii="Times New Roman" w:hAnsi="Times New Roman" w:cs="Times New Roman"/>
          <w:sz w:val="26"/>
          <w:szCs w:val="26"/>
          <w:lang w:val="uz-Cyrl-UZ"/>
        </w:rPr>
        <w:t>qaror</w:t>
      </w:r>
      <w:r w:rsidR="00BE505E" w:rsidRPr="00BE505E">
        <w:rPr>
          <w:rFonts w:ascii="Times New Roman" w:hAnsi="Times New Roman" w:cs="Times New Roman"/>
          <w:sz w:val="26"/>
          <w:szCs w:val="26"/>
          <w:lang w:val="uz-Cyrl-UZ"/>
        </w:rPr>
        <w:t>i</w:t>
      </w:r>
      <w:r w:rsidR="00BE505E" w:rsidRPr="00B33EA9">
        <w:rPr>
          <w:rFonts w:ascii="Times New Roman" w:hAnsi="Times New Roman" w:cs="Times New Roman"/>
          <w:sz w:val="26"/>
          <w:szCs w:val="26"/>
          <w:lang w:val="uz-Cyrl-UZ"/>
        </w:rPr>
        <w:t>,</w:t>
      </w:r>
      <w:r w:rsidR="00BE505E" w:rsidRPr="00BE505E">
        <w:rPr>
          <w:rFonts w:ascii="Times New Roman" w:hAnsi="Times New Roman" w:cs="Times New Roman"/>
          <w:sz w:val="26"/>
          <w:szCs w:val="26"/>
          <w:lang w:val="uz-Cyrl-UZ"/>
        </w:rPr>
        <w:t xml:space="preserve"> buyruq yoki</w:t>
      </w:r>
      <w:r w:rsidR="00BE505E">
        <w:rPr>
          <w:rFonts w:ascii="Times New Roman" w:hAnsi="Times New Roman" w:cs="Times New Roman"/>
          <w:sz w:val="26"/>
          <w:szCs w:val="26"/>
          <w:lang w:val="uz-Cyrl-UZ"/>
        </w:rPr>
        <w:t xml:space="preserve"> ko‘rsatma</w:t>
      </w:r>
      <w:r w:rsidR="00BE505E" w:rsidRPr="00B33EA9">
        <w:rPr>
          <w:rFonts w:ascii="Times New Roman" w:hAnsi="Times New Roman" w:cs="Times New Roman"/>
          <w:sz w:val="26"/>
          <w:szCs w:val="26"/>
          <w:lang w:val="uz-Cyrl-UZ"/>
        </w:rPr>
        <w:t>)</w:t>
      </w:r>
      <w:r w:rsidR="00BE505E" w:rsidRPr="008B3995">
        <w:rPr>
          <w:rFonts w:ascii="Times New Roman" w:hAnsi="Times New Roman" w:cs="Times New Roman"/>
          <w:sz w:val="26"/>
          <w:szCs w:val="26"/>
          <w:lang w:val="uz-Cyrl-UZ"/>
        </w:rPr>
        <w:t xml:space="preserve"> </w:t>
      </w:r>
      <w:r w:rsidR="00BE505E" w:rsidRPr="00BE505E">
        <w:rPr>
          <w:rFonts w:ascii="Times New Roman" w:hAnsi="Times New Roman" w:cs="Times New Roman"/>
          <w:sz w:val="26"/>
          <w:szCs w:val="26"/>
          <w:lang w:val="uz-Cyrl-UZ"/>
        </w:rPr>
        <w:t>qabul qilish</w:t>
      </w:r>
      <w:r w:rsidR="008B3995">
        <w:rPr>
          <w:rFonts w:ascii="Times New Roman" w:hAnsi="Times New Roman" w:cs="Times New Roman"/>
          <w:sz w:val="26"/>
          <w:szCs w:val="26"/>
          <w:lang w:val="uz-Cyrl-UZ"/>
        </w:rPr>
        <w:t>,</w:t>
      </w:r>
      <w:r w:rsidR="00BE505E">
        <w:rPr>
          <w:rFonts w:ascii="Times New Roman" w:hAnsi="Times New Roman" w:cs="Times New Roman"/>
          <w:sz w:val="26"/>
          <w:szCs w:val="26"/>
          <w:lang w:val="uz-Cyrl-UZ"/>
        </w:rPr>
        <w:t xml:space="preserve"> shuningdek,</w:t>
      </w:r>
      <w:r w:rsidR="008B3995">
        <w:rPr>
          <w:rFonts w:ascii="Times New Roman" w:hAnsi="Times New Roman" w:cs="Times New Roman"/>
          <w:sz w:val="26"/>
          <w:szCs w:val="26"/>
          <w:lang w:val="uz-Cyrl-UZ"/>
        </w:rPr>
        <w:t xml:space="preserve"> </w:t>
      </w:r>
      <w:r w:rsidRPr="009F5F49">
        <w:rPr>
          <w:rFonts w:ascii="Times New Roman" w:hAnsi="Times New Roman" w:cs="Times New Roman"/>
          <w:sz w:val="26"/>
          <w:szCs w:val="26"/>
          <w:lang w:val="uz-Cyrl-UZ"/>
        </w:rPr>
        <w:t xml:space="preserve">shartnomani </w:t>
      </w:r>
      <w:r w:rsidRPr="001F5D82">
        <w:rPr>
          <w:rFonts w:ascii="Times New Roman" w:hAnsi="Times New Roman" w:cs="Times New Roman"/>
          <w:sz w:val="26"/>
          <w:szCs w:val="26"/>
          <w:lang w:val="uz-Cyrl-UZ"/>
        </w:rPr>
        <w:t xml:space="preserve">bir taraflama </w:t>
      </w:r>
      <w:r w:rsidRPr="009F5F49">
        <w:rPr>
          <w:rFonts w:ascii="Times New Roman" w:hAnsi="Times New Roman" w:cs="Times New Roman"/>
          <w:sz w:val="26"/>
          <w:szCs w:val="26"/>
          <w:lang w:val="uz-Cyrl-UZ"/>
        </w:rPr>
        <w:t>bekor qilish.</w:t>
      </w:r>
      <w:r w:rsidR="00BE505E" w:rsidRPr="00BE505E">
        <w:rPr>
          <w:rFonts w:ascii="Times New Roman" w:hAnsi="Times New Roman" w:cs="Times New Roman"/>
          <w:sz w:val="26"/>
          <w:szCs w:val="26"/>
          <w:lang w:val="uz-Cyrl-UZ"/>
        </w:rPr>
        <w:t xml:space="preserve"> Mazk</w:t>
      </w:r>
      <w:r w:rsidR="00A749BF" w:rsidRPr="000F4FEB">
        <w:rPr>
          <w:rFonts w:ascii="Times New Roman" w:hAnsi="Times New Roman" w:cs="Times New Roman"/>
          <w:sz w:val="26"/>
          <w:szCs w:val="26"/>
          <w:lang w:val="uz-Cyrl-UZ"/>
        </w:rPr>
        <w:t>u</w:t>
      </w:r>
      <w:r w:rsidR="00BE505E" w:rsidRPr="00BE505E">
        <w:rPr>
          <w:rFonts w:ascii="Times New Roman" w:hAnsi="Times New Roman" w:cs="Times New Roman"/>
          <w:sz w:val="26"/>
          <w:szCs w:val="26"/>
          <w:lang w:val="uz-Cyrl-UZ"/>
        </w:rPr>
        <w:t xml:space="preserve">r qarorga muvofiq </w:t>
      </w:r>
      <w:r w:rsidR="00BE505E" w:rsidRPr="008B3995">
        <w:rPr>
          <w:rFonts w:ascii="Times New Roman" w:hAnsi="Times New Roman" w:cs="Times New Roman"/>
          <w:sz w:val="26"/>
          <w:szCs w:val="26"/>
          <w:lang w:val="uz-Cyrl-UZ"/>
        </w:rPr>
        <w:t>M</w:t>
      </w:r>
      <w:r w:rsidR="00BE505E">
        <w:rPr>
          <w:rFonts w:ascii="Times New Roman" w:hAnsi="Times New Roman" w:cs="Times New Roman"/>
          <w:sz w:val="26"/>
          <w:szCs w:val="26"/>
          <w:lang w:val="uz-Cyrl-UZ"/>
        </w:rPr>
        <w:t>oliyalashtiruvchi tegishli choralarni</w:t>
      </w:r>
      <w:r w:rsidR="00BE505E" w:rsidRPr="00BE505E">
        <w:rPr>
          <w:rFonts w:ascii="Times New Roman" w:hAnsi="Times New Roman" w:cs="Times New Roman"/>
          <w:sz w:val="26"/>
          <w:szCs w:val="26"/>
          <w:lang w:val="uz-Cyrl-UZ"/>
        </w:rPr>
        <w:t xml:space="preserve"> amalga oshirishi shart.</w:t>
      </w:r>
    </w:p>
    <w:p w14:paraId="6B08A3EB" w14:textId="77777777" w:rsidR="009B5890" w:rsidRPr="00C53CF3" w:rsidRDefault="00C53CF3" w:rsidP="00451A11">
      <w:pPr>
        <w:spacing w:after="0" w:line="288" w:lineRule="auto"/>
        <w:ind w:firstLine="720"/>
        <w:jc w:val="both"/>
        <w:rPr>
          <w:rFonts w:ascii="Times New Roman" w:hAnsi="Times New Roman" w:cs="Times New Roman"/>
          <w:b/>
          <w:sz w:val="26"/>
          <w:szCs w:val="26"/>
          <w:lang w:val="uz-Cyrl-UZ"/>
        </w:rPr>
      </w:pPr>
      <w:r w:rsidRPr="00C53CF3">
        <w:rPr>
          <w:rFonts w:ascii="Times New Roman" w:hAnsi="Times New Roman" w:cs="Times New Roman"/>
          <w:b/>
          <w:sz w:val="26"/>
          <w:szCs w:val="26"/>
          <w:lang w:val="uz-Cyrl-UZ"/>
        </w:rPr>
        <w:t>7</w:t>
      </w:r>
      <w:r w:rsidR="009B5890" w:rsidRPr="00C53CF3">
        <w:rPr>
          <w:rFonts w:ascii="Times New Roman" w:hAnsi="Times New Roman" w:cs="Times New Roman"/>
          <w:b/>
          <w:sz w:val="26"/>
          <w:szCs w:val="26"/>
          <w:lang w:val="uz-Cyrl-UZ"/>
        </w:rPr>
        <w:t>. </w:t>
      </w:r>
      <w:r w:rsidR="009B5890" w:rsidRPr="00C2625C">
        <w:rPr>
          <w:rFonts w:ascii="Times New Roman" w:hAnsi="Times New Roman" w:cs="Times New Roman"/>
          <w:b/>
          <w:sz w:val="26"/>
          <w:szCs w:val="26"/>
          <w:lang w:val="uz-Cyrl-UZ"/>
        </w:rPr>
        <w:t>Ijrochining huquqlari:</w:t>
      </w:r>
    </w:p>
    <w:p w14:paraId="45854D01" w14:textId="77777777" w:rsidR="009B5890" w:rsidRPr="001C6CB9" w:rsidRDefault="009B5890" w:rsidP="00451A11">
      <w:pPr>
        <w:spacing w:after="0" w:line="288" w:lineRule="auto"/>
        <w:ind w:firstLine="720"/>
        <w:jc w:val="both"/>
        <w:rPr>
          <w:rFonts w:ascii="Times New Roman" w:hAnsi="Times New Roman" w:cs="Times New Roman"/>
          <w:spacing w:val="-4"/>
          <w:sz w:val="26"/>
          <w:szCs w:val="26"/>
          <w:lang w:val="en-US"/>
        </w:rPr>
      </w:pPr>
      <w:r w:rsidRPr="001C6CB9">
        <w:rPr>
          <w:rFonts w:ascii="Times New Roman" w:hAnsi="Times New Roman" w:cs="Times New Roman"/>
          <w:spacing w:val="-4"/>
          <w:sz w:val="26"/>
          <w:szCs w:val="26"/>
          <w:lang w:val="uz-Cyrl-UZ"/>
        </w:rPr>
        <w:t>Buyurtmachidan loyihani ijrosiga oid barcha axborot va ma’lumotlarni so‘rab olish</w:t>
      </w:r>
      <w:r w:rsidRPr="001C6CB9">
        <w:rPr>
          <w:rFonts w:ascii="Times New Roman" w:hAnsi="Times New Roman" w:cs="Times New Roman"/>
          <w:spacing w:val="-4"/>
          <w:sz w:val="26"/>
          <w:szCs w:val="26"/>
          <w:lang w:val="en-US"/>
        </w:rPr>
        <w:t>;</w:t>
      </w:r>
    </w:p>
    <w:p w14:paraId="25E80917" w14:textId="77777777" w:rsidR="009B5890" w:rsidRPr="00C2625C" w:rsidRDefault="009B5890" w:rsidP="00451A11">
      <w:pPr>
        <w:spacing w:after="0" w:line="288" w:lineRule="auto"/>
        <w:ind w:firstLine="720"/>
        <w:jc w:val="both"/>
        <w:rPr>
          <w:rFonts w:ascii="Times New Roman" w:hAnsi="Times New Roman" w:cs="Times New Roman"/>
          <w:spacing w:val="-6"/>
          <w:sz w:val="26"/>
          <w:szCs w:val="26"/>
          <w:lang w:val="en-US"/>
        </w:rPr>
      </w:pPr>
      <w:r w:rsidRPr="00C2625C">
        <w:rPr>
          <w:rFonts w:ascii="Times New Roman" w:hAnsi="Times New Roman" w:cs="Times New Roman"/>
          <w:spacing w:val="-6"/>
          <w:sz w:val="26"/>
          <w:szCs w:val="26"/>
          <w:lang w:val="uz-Cyrl-UZ"/>
        </w:rPr>
        <w:t>loyiha doirasida ajratilgan mablag‘larni o‘z muddatida moliyalashtirilishini talab qilish</w:t>
      </w:r>
      <w:r w:rsidRPr="00C2625C">
        <w:rPr>
          <w:rFonts w:ascii="Times New Roman" w:hAnsi="Times New Roman" w:cs="Times New Roman"/>
          <w:spacing w:val="-6"/>
          <w:sz w:val="26"/>
          <w:szCs w:val="26"/>
          <w:lang w:val="en-US"/>
        </w:rPr>
        <w:t>.</w:t>
      </w:r>
    </w:p>
    <w:p w14:paraId="51B17625" w14:textId="77777777" w:rsidR="009B5890" w:rsidRPr="00C2625C" w:rsidRDefault="00C53CF3" w:rsidP="00451A11">
      <w:pPr>
        <w:spacing w:after="0" w:line="288" w:lineRule="auto"/>
        <w:ind w:firstLine="720"/>
        <w:jc w:val="both"/>
        <w:rPr>
          <w:rFonts w:ascii="Times New Roman" w:hAnsi="Times New Roman" w:cs="Times New Roman"/>
          <w:b/>
          <w:sz w:val="26"/>
          <w:szCs w:val="26"/>
          <w:lang w:val="uz-Cyrl-UZ"/>
        </w:rPr>
      </w:pPr>
      <w:r>
        <w:rPr>
          <w:rFonts w:ascii="Times New Roman" w:hAnsi="Times New Roman" w:cs="Times New Roman"/>
          <w:b/>
          <w:sz w:val="26"/>
          <w:szCs w:val="26"/>
          <w:lang w:val="uz-Cyrl-UZ"/>
        </w:rPr>
        <w:t>8</w:t>
      </w:r>
      <w:r w:rsidR="009B5890" w:rsidRPr="00C2625C">
        <w:rPr>
          <w:rFonts w:ascii="Times New Roman" w:hAnsi="Times New Roman" w:cs="Times New Roman"/>
          <w:b/>
          <w:sz w:val="26"/>
          <w:szCs w:val="26"/>
          <w:lang w:val="uz-Cyrl-UZ"/>
        </w:rPr>
        <w:t>. Loyiha rahbarining huquqlari:</w:t>
      </w:r>
    </w:p>
    <w:p w14:paraId="200E4B86" w14:textId="77777777" w:rsidR="009B5890" w:rsidRPr="005F1D47" w:rsidRDefault="009B5890" w:rsidP="00451A11">
      <w:pPr>
        <w:spacing w:after="0" w:line="288" w:lineRule="auto"/>
        <w:ind w:firstLine="720"/>
        <w:jc w:val="both"/>
        <w:rPr>
          <w:rFonts w:ascii="Times New Roman" w:hAnsi="Times New Roman" w:cs="Times New Roman"/>
          <w:spacing w:val="-2"/>
          <w:sz w:val="26"/>
          <w:szCs w:val="26"/>
          <w:lang w:val="uz-Cyrl-UZ"/>
        </w:rPr>
      </w:pPr>
      <w:r w:rsidRPr="005F1D47">
        <w:rPr>
          <w:rFonts w:ascii="Times New Roman" w:hAnsi="Times New Roman" w:cs="Times New Roman"/>
          <w:spacing w:val="-2"/>
          <w:sz w:val="26"/>
          <w:szCs w:val="26"/>
          <w:lang w:val="uz-Cyrl-UZ"/>
        </w:rPr>
        <w:t>Ijrochidan loyihani ijrosiga oid barcha zarur axborot va ma’lumotlarni so‘rab olish;</w:t>
      </w:r>
    </w:p>
    <w:p w14:paraId="5F74249A" w14:textId="77777777" w:rsidR="009B5890" w:rsidRDefault="009B5890" w:rsidP="00451A11">
      <w:pPr>
        <w:spacing w:after="0" w:line="288" w:lineRule="auto"/>
        <w:ind w:firstLine="720"/>
        <w:jc w:val="both"/>
        <w:rPr>
          <w:rFonts w:ascii="Times New Roman" w:hAnsi="Times New Roman" w:cs="Times New Roman"/>
          <w:sz w:val="26"/>
          <w:szCs w:val="26"/>
          <w:lang w:val="uz-Cyrl-UZ"/>
        </w:rPr>
      </w:pPr>
      <w:r w:rsidRPr="009B5890">
        <w:rPr>
          <w:rFonts w:ascii="Times New Roman" w:hAnsi="Times New Roman" w:cs="Times New Roman"/>
          <w:sz w:val="26"/>
          <w:szCs w:val="26"/>
          <w:lang w:val="uz-Cyrl-UZ"/>
        </w:rPr>
        <w:t>loyiha doirasidagi ishlarni bajarish uchun mablag‘larni o‘z vaqtida moliyalashtirilishini talab qilish.</w:t>
      </w:r>
    </w:p>
    <w:p w14:paraId="05AD0862" w14:textId="77777777" w:rsidR="00CF728F" w:rsidRPr="009D2167" w:rsidRDefault="00C53CF3" w:rsidP="00451A11">
      <w:pPr>
        <w:spacing w:after="0" w:line="288" w:lineRule="auto"/>
        <w:ind w:firstLine="720"/>
        <w:jc w:val="both"/>
        <w:rPr>
          <w:rFonts w:ascii="Times New Roman" w:hAnsi="Times New Roman" w:cs="Times New Roman"/>
          <w:b/>
          <w:sz w:val="26"/>
          <w:szCs w:val="26"/>
          <w:lang w:val="uz-Cyrl-UZ"/>
        </w:rPr>
      </w:pPr>
      <w:r>
        <w:rPr>
          <w:rFonts w:ascii="Times New Roman" w:hAnsi="Times New Roman" w:cs="Times New Roman"/>
          <w:b/>
          <w:sz w:val="26"/>
          <w:szCs w:val="26"/>
          <w:lang w:val="uz-Cyrl-UZ"/>
        </w:rPr>
        <w:t>9</w:t>
      </w:r>
      <w:r w:rsidR="00CF728F" w:rsidRPr="00C2625C">
        <w:rPr>
          <w:rFonts w:ascii="Times New Roman" w:hAnsi="Times New Roman" w:cs="Times New Roman"/>
          <w:b/>
          <w:sz w:val="26"/>
          <w:szCs w:val="26"/>
          <w:lang w:val="uz-Cyrl-UZ"/>
        </w:rPr>
        <w:t>. </w:t>
      </w:r>
      <w:r w:rsidR="002D394A" w:rsidRPr="009D2167">
        <w:rPr>
          <w:rFonts w:ascii="Times New Roman" w:hAnsi="Times New Roman" w:cs="Times New Roman"/>
          <w:b/>
          <w:sz w:val="26"/>
          <w:szCs w:val="26"/>
          <w:lang w:val="uz-Cyrl-UZ"/>
        </w:rPr>
        <w:t>Moliyalashtiruvchining huquqlari:</w:t>
      </w:r>
    </w:p>
    <w:p w14:paraId="5A27424F" w14:textId="77777777" w:rsidR="002D394A" w:rsidRPr="00C53CF3" w:rsidRDefault="002D394A" w:rsidP="00451A11">
      <w:pPr>
        <w:spacing w:after="0" w:line="288" w:lineRule="auto"/>
        <w:ind w:firstLine="720"/>
        <w:jc w:val="both"/>
        <w:rPr>
          <w:rFonts w:ascii="Times New Roman" w:hAnsi="Times New Roman" w:cs="Times New Roman"/>
          <w:spacing w:val="-6"/>
          <w:sz w:val="26"/>
          <w:szCs w:val="26"/>
          <w:lang w:val="uz-Cyrl-UZ"/>
        </w:rPr>
      </w:pPr>
      <w:r w:rsidRPr="00C53CF3">
        <w:rPr>
          <w:rFonts w:ascii="Times New Roman" w:hAnsi="Times New Roman" w:cs="Times New Roman"/>
          <w:spacing w:val="-6"/>
          <w:sz w:val="26"/>
          <w:szCs w:val="26"/>
          <w:lang w:val="uz-Cyrl-UZ"/>
        </w:rPr>
        <w:t xml:space="preserve">Ushbu shartnoma shartlari bajarilmaganda Buyurtmachining </w:t>
      </w:r>
      <w:r w:rsidR="00926FE9" w:rsidRPr="00D17281">
        <w:rPr>
          <w:rFonts w:ascii="Times New Roman" w:hAnsi="Times New Roman" w:cs="Times New Roman"/>
          <w:spacing w:val="-6"/>
          <w:sz w:val="26"/>
          <w:szCs w:val="26"/>
          <w:lang w:val="uz-Cyrl-UZ"/>
        </w:rPr>
        <w:t>qaror</w:t>
      </w:r>
      <w:r w:rsidRPr="00D17281">
        <w:rPr>
          <w:rFonts w:ascii="Times New Roman" w:hAnsi="Times New Roman" w:cs="Times New Roman"/>
          <w:spacing w:val="-6"/>
          <w:sz w:val="26"/>
          <w:szCs w:val="26"/>
          <w:lang w:val="uz-Cyrl-UZ"/>
        </w:rPr>
        <w:t>i</w:t>
      </w:r>
      <w:r w:rsidR="003A758B" w:rsidRPr="00D17281">
        <w:rPr>
          <w:rFonts w:ascii="Times New Roman" w:hAnsi="Times New Roman" w:cs="Times New Roman"/>
          <w:spacing w:val="-6"/>
          <w:sz w:val="26"/>
          <w:szCs w:val="26"/>
          <w:lang w:val="uz-Cyrl-UZ"/>
        </w:rPr>
        <w:t xml:space="preserve"> (</w:t>
      </w:r>
      <w:r w:rsidR="00CB5525" w:rsidRPr="00D17281">
        <w:rPr>
          <w:rFonts w:ascii="Times New Roman" w:hAnsi="Times New Roman" w:cs="Times New Roman"/>
          <w:spacing w:val="-6"/>
          <w:sz w:val="26"/>
          <w:szCs w:val="26"/>
          <w:lang w:val="uz-Cyrl-UZ"/>
        </w:rPr>
        <w:t>hay’at qarori, buyruq yoki ko‘rsatma</w:t>
      </w:r>
      <w:r w:rsidR="003A758B" w:rsidRPr="00D17281">
        <w:rPr>
          <w:rFonts w:ascii="Times New Roman" w:hAnsi="Times New Roman" w:cs="Times New Roman"/>
          <w:spacing w:val="-6"/>
          <w:sz w:val="26"/>
          <w:szCs w:val="26"/>
          <w:lang w:val="uz-Cyrl-UZ"/>
        </w:rPr>
        <w:t>)</w:t>
      </w:r>
      <w:r w:rsidRPr="00D17281">
        <w:rPr>
          <w:rFonts w:ascii="Times New Roman" w:hAnsi="Times New Roman" w:cs="Times New Roman"/>
          <w:spacing w:val="-6"/>
          <w:sz w:val="26"/>
          <w:szCs w:val="26"/>
          <w:lang w:val="uz-Cyrl-UZ"/>
        </w:rPr>
        <w:t>ga</w:t>
      </w:r>
      <w:r w:rsidRPr="00C53CF3">
        <w:rPr>
          <w:rFonts w:ascii="Times New Roman" w:hAnsi="Times New Roman" w:cs="Times New Roman"/>
          <w:spacing w:val="-6"/>
          <w:sz w:val="26"/>
          <w:szCs w:val="26"/>
          <w:lang w:val="uz-Cyrl-UZ"/>
        </w:rPr>
        <w:t xml:space="preserve"> </w:t>
      </w:r>
      <w:r w:rsidR="00C53CF3">
        <w:rPr>
          <w:rFonts w:ascii="Times New Roman" w:hAnsi="Times New Roman" w:cs="Times New Roman"/>
          <w:spacing w:val="-6"/>
          <w:sz w:val="26"/>
          <w:szCs w:val="26"/>
          <w:lang w:val="uz-Cyrl-UZ"/>
        </w:rPr>
        <w:t>ko‘</w:t>
      </w:r>
      <w:r w:rsidR="00C53CF3" w:rsidRPr="00C53CF3">
        <w:rPr>
          <w:rFonts w:ascii="Times New Roman" w:hAnsi="Times New Roman" w:cs="Times New Roman"/>
          <w:spacing w:val="-6"/>
          <w:sz w:val="26"/>
          <w:szCs w:val="26"/>
          <w:lang w:val="uz-Cyrl-UZ"/>
        </w:rPr>
        <w:t>ra</w:t>
      </w:r>
      <w:r w:rsidRPr="00C53CF3">
        <w:rPr>
          <w:rFonts w:ascii="Times New Roman" w:hAnsi="Times New Roman" w:cs="Times New Roman"/>
          <w:spacing w:val="-6"/>
          <w:sz w:val="26"/>
          <w:szCs w:val="26"/>
          <w:lang w:val="uz-Cyrl-UZ"/>
        </w:rPr>
        <w:t xml:space="preserve"> loyihani moliyalashtirishni to‘xtatish va (yoki) to‘xtatib turish.</w:t>
      </w:r>
    </w:p>
    <w:p w14:paraId="2F27BF12" w14:textId="77777777" w:rsidR="009F5F49" w:rsidRPr="009D2167" w:rsidRDefault="00C53CF3" w:rsidP="00451A11">
      <w:pPr>
        <w:spacing w:after="0" w:line="288" w:lineRule="auto"/>
        <w:ind w:firstLine="720"/>
        <w:jc w:val="both"/>
        <w:rPr>
          <w:rFonts w:ascii="Times New Roman" w:hAnsi="Times New Roman" w:cs="Times New Roman"/>
          <w:b/>
          <w:sz w:val="26"/>
          <w:szCs w:val="26"/>
          <w:lang w:val="uz-Cyrl-UZ"/>
        </w:rPr>
      </w:pPr>
      <w:r>
        <w:rPr>
          <w:rFonts w:ascii="Times New Roman" w:hAnsi="Times New Roman" w:cs="Times New Roman"/>
          <w:b/>
          <w:sz w:val="26"/>
          <w:szCs w:val="26"/>
          <w:lang w:val="uz-Cyrl-UZ"/>
        </w:rPr>
        <w:t>10</w:t>
      </w:r>
      <w:r w:rsidR="009F5F49" w:rsidRPr="009D2167">
        <w:rPr>
          <w:rFonts w:ascii="Times New Roman" w:hAnsi="Times New Roman" w:cs="Times New Roman"/>
          <w:b/>
          <w:sz w:val="26"/>
          <w:szCs w:val="26"/>
          <w:lang w:val="uz-Cyrl-UZ"/>
        </w:rPr>
        <w:t>. Buyurtmachining majburiyatlari:</w:t>
      </w:r>
    </w:p>
    <w:p w14:paraId="22D9DE5F" w14:textId="77777777" w:rsidR="009F5F49" w:rsidRPr="009D2167" w:rsidRDefault="009F5F49" w:rsidP="00451A11">
      <w:pPr>
        <w:spacing w:after="0" w:line="288" w:lineRule="auto"/>
        <w:ind w:firstLine="720"/>
        <w:jc w:val="both"/>
        <w:rPr>
          <w:rFonts w:ascii="Times New Roman" w:hAnsi="Times New Roman" w:cs="Times New Roman"/>
          <w:sz w:val="26"/>
          <w:szCs w:val="26"/>
          <w:lang w:val="uz-Cyrl-UZ"/>
        </w:rPr>
      </w:pPr>
      <w:r w:rsidRPr="009D2167">
        <w:rPr>
          <w:rFonts w:ascii="Times New Roman" w:hAnsi="Times New Roman" w:cs="Times New Roman"/>
          <w:sz w:val="26"/>
          <w:szCs w:val="26"/>
          <w:lang w:val="uz-Cyrl-UZ"/>
        </w:rPr>
        <w:t>Ijrochi tarafidan taqdim etilgan s</w:t>
      </w:r>
      <w:r w:rsidR="002C76D3" w:rsidRPr="00467AB4">
        <w:rPr>
          <w:rFonts w:ascii="Times New Roman" w:hAnsi="Times New Roman" w:cs="Times New Roman"/>
          <w:sz w:val="26"/>
          <w:szCs w:val="26"/>
          <w:lang w:val="uz-Cyrl-UZ"/>
        </w:rPr>
        <w:t>h</w:t>
      </w:r>
      <w:r w:rsidRPr="009D2167">
        <w:rPr>
          <w:rFonts w:ascii="Times New Roman" w:hAnsi="Times New Roman" w:cs="Times New Roman"/>
          <w:sz w:val="26"/>
          <w:szCs w:val="26"/>
          <w:lang w:val="uz-Cyrl-UZ"/>
        </w:rPr>
        <w:t>artnoma, xarajatlar smetasi va kalendar rejani ko‘rib chiqish va kelishish;</w:t>
      </w:r>
    </w:p>
    <w:p w14:paraId="1B34AB45" w14:textId="77777777" w:rsidR="009B5890" w:rsidRPr="00B33EA9" w:rsidRDefault="009F5F49" w:rsidP="00451A11">
      <w:pPr>
        <w:spacing w:after="0" w:line="288" w:lineRule="auto"/>
        <w:ind w:firstLine="720"/>
        <w:jc w:val="both"/>
        <w:rPr>
          <w:rFonts w:ascii="Times New Roman" w:hAnsi="Times New Roman" w:cs="Times New Roman"/>
          <w:sz w:val="26"/>
          <w:szCs w:val="26"/>
          <w:lang w:val="uz-Cyrl-UZ"/>
        </w:rPr>
      </w:pPr>
      <w:r w:rsidRPr="00B33EA9">
        <w:rPr>
          <w:rFonts w:ascii="Times New Roman" w:hAnsi="Times New Roman" w:cs="Times New Roman"/>
          <w:sz w:val="26"/>
          <w:szCs w:val="26"/>
          <w:lang w:val="uz-Cyrl-UZ"/>
        </w:rPr>
        <w:t>mazkur shartnoma asosida, uning xarajatlar smetasiga mos ravishda loyihani moliyalashtirish to‘g‘risida</w:t>
      </w:r>
      <w:r w:rsidR="00CB5525" w:rsidRPr="00D17281">
        <w:rPr>
          <w:rFonts w:ascii="Times New Roman" w:hAnsi="Times New Roman" w:cs="Times New Roman"/>
          <w:sz w:val="26"/>
          <w:szCs w:val="26"/>
          <w:lang w:val="uz-Cyrl-UZ"/>
        </w:rPr>
        <w:t xml:space="preserve"> qaror (hay’at qarori, buyruq yoki ko‘rsatma) qabul qilish</w:t>
      </w:r>
      <w:r w:rsidR="009B5890" w:rsidRPr="00B33EA9">
        <w:rPr>
          <w:rFonts w:ascii="Times New Roman" w:hAnsi="Times New Roman" w:cs="Times New Roman"/>
          <w:sz w:val="26"/>
          <w:szCs w:val="26"/>
          <w:lang w:val="uz-Cyrl-UZ"/>
        </w:rPr>
        <w:t>;</w:t>
      </w:r>
    </w:p>
    <w:p w14:paraId="4E9B37DA" w14:textId="77777777" w:rsidR="009F5F49" w:rsidRPr="00325CA0" w:rsidRDefault="009B5890" w:rsidP="00451A11">
      <w:pPr>
        <w:spacing w:after="0" w:line="288" w:lineRule="auto"/>
        <w:ind w:firstLine="720"/>
        <w:jc w:val="both"/>
        <w:rPr>
          <w:rFonts w:ascii="Times New Roman" w:hAnsi="Times New Roman" w:cs="Times New Roman"/>
          <w:sz w:val="26"/>
          <w:szCs w:val="26"/>
          <w:lang w:val="uz-Cyrl-UZ"/>
        </w:rPr>
      </w:pPr>
      <w:r w:rsidRPr="009F5F49">
        <w:rPr>
          <w:rFonts w:ascii="Times New Roman" w:hAnsi="Times New Roman" w:cs="Times New Roman"/>
          <w:sz w:val="26"/>
          <w:szCs w:val="26"/>
          <w:lang w:val="uz-Cyrl-UZ"/>
        </w:rPr>
        <w:t xml:space="preserve">loyiha doirasida bajarilayotgan ishlarni va ajratilgan mablag‘larning maqsadli sarflanayotganligini </w:t>
      </w:r>
      <w:r>
        <w:rPr>
          <w:rFonts w:ascii="Times New Roman" w:hAnsi="Times New Roman" w:cs="Times New Roman"/>
          <w:sz w:val="26"/>
          <w:szCs w:val="26"/>
          <w:lang w:val="uz-Cyrl-UZ"/>
        </w:rPr>
        <w:t>monitoring qilish</w:t>
      </w:r>
      <w:r w:rsidRPr="00325CA0">
        <w:rPr>
          <w:rFonts w:ascii="Times New Roman" w:hAnsi="Times New Roman" w:cs="Times New Roman"/>
          <w:sz w:val="26"/>
          <w:szCs w:val="26"/>
          <w:lang w:val="uz-Cyrl-UZ"/>
        </w:rPr>
        <w:t xml:space="preserve">, </w:t>
      </w:r>
      <w:r w:rsidRPr="009F5F49">
        <w:rPr>
          <w:rFonts w:ascii="Times New Roman" w:hAnsi="Times New Roman" w:cs="Times New Roman"/>
          <w:sz w:val="26"/>
          <w:szCs w:val="26"/>
          <w:lang w:val="uz-Cyrl-UZ"/>
        </w:rPr>
        <w:t xml:space="preserve">zarur hollarda joyiga </w:t>
      </w:r>
      <w:r>
        <w:rPr>
          <w:rFonts w:ascii="Times New Roman" w:hAnsi="Times New Roman" w:cs="Times New Roman"/>
          <w:sz w:val="26"/>
          <w:szCs w:val="26"/>
          <w:lang w:val="uz-Cyrl-UZ"/>
        </w:rPr>
        <w:t>chiqqan holda</w:t>
      </w:r>
      <w:r w:rsidR="009F5F49" w:rsidRPr="00325CA0">
        <w:rPr>
          <w:rFonts w:ascii="Times New Roman" w:hAnsi="Times New Roman" w:cs="Times New Roman"/>
          <w:sz w:val="26"/>
          <w:szCs w:val="26"/>
          <w:lang w:val="uz-Cyrl-UZ"/>
        </w:rPr>
        <w:t>.</w:t>
      </w:r>
    </w:p>
    <w:p w14:paraId="33BA9278" w14:textId="77777777" w:rsidR="00D50A60" w:rsidRPr="00C2625C" w:rsidRDefault="00C53CF3" w:rsidP="00451A11">
      <w:pPr>
        <w:spacing w:after="0" w:line="288" w:lineRule="auto"/>
        <w:ind w:firstLine="720"/>
        <w:jc w:val="both"/>
        <w:rPr>
          <w:rFonts w:ascii="Times New Roman" w:hAnsi="Times New Roman" w:cs="Times New Roman"/>
          <w:b/>
          <w:sz w:val="26"/>
          <w:szCs w:val="26"/>
          <w:lang w:val="uz-Cyrl-UZ"/>
        </w:rPr>
      </w:pPr>
      <w:r>
        <w:rPr>
          <w:rFonts w:ascii="Times New Roman" w:hAnsi="Times New Roman" w:cs="Times New Roman"/>
          <w:b/>
          <w:sz w:val="26"/>
          <w:szCs w:val="26"/>
          <w:lang w:val="uz-Cyrl-UZ"/>
        </w:rPr>
        <w:t>11</w:t>
      </w:r>
      <w:r w:rsidR="00D50A60" w:rsidRPr="00325CA0">
        <w:rPr>
          <w:rFonts w:ascii="Times New Roman" w:hAnsi="Times New Roman" w:cs="Times New Roman"/>
          <w:b/>
          <w:sz w:val="26"/>
          <w:szCs w:val="26"/>
          <w:lang w:val="uz-Cyrl-UZ"/>
        </w:rPr>
        <w:t>. </w:t>
      </w:r>
      <w:r w:rsidR="00D50A60" w:rsidRPr="00C2625C">
        <w:rPr>
          <w:rFonts w:ascii="Times New Roman" w:hAnsi="Times New Roman" w:cs="Times New Roman"/>
          <w:b/>
          <w:sz w:val="26"/>
          <w:szCs w:val="26"/>
          <w:lang w:val="uz-Cyrl-UZ"/>
        </w:rPr>
        <w:t>Ijrochining majburiyatlari:</w:t>
      </w:r>
    </w:p>
    <w:p w14:paraId="1791CB21" w14:textId="77777777" w:rsidR="00D50A60" w:rsidRDefault="00C2625C" w:rsidP="00451A11">
      <w:pPr>
        <w:spacing w:after="0" w:line="288" w:lineRule="auto"/>
        <w:ind w:firstLine="720"/>
        <w:jc w:val="both"/>
        <w:rPr>
          <w:rFonts w:ascii="Times New Roman" w:hAnsi="Times New Roman" w:cs="Times New Roman"/>
          <w:sz w:val="26"/>
          <w:szCs w:val="26"/>
          <w:lang w:val="uz-Cyrl-UZ"/>
        </w:rPr>
      </w:pPr>
      <w:r w:rsidRPr="00D50A60">
        <w:rPr>
          <w:rFonts w:ascii="Times New Roman" w:hAnsi="Times New Roman" w:cs="Times New Roman"/>
          <w:sz w:val="26"/>
          <w:szCs w:val="26"/>
          <w:lang w:val="uz-Cyrl-UZ"/>
        </w:rPr>
        <w:t xml:space="preserve">kalendar </w:t>
      </w:r>
      <w:r w:rsidR="00D50A60" w:rsidRPr="00D50A60">
        <w:rPr>
          <w:rFonts w:ascii="Times New Roman" w:hAnsi="Times New Roman" w:cs="Times New Roman"/>
          <w:sz w:val="26"/>
          <w:szCs w:val="26"/>
          <w:lang w:val="uz-Cyrl-UZ"/>
        </w:rPr>
        <w:t xml:space="preserve">rejaga muvofiq ishlarni bajarish va natijasini o‘z muddatida Buyurtmachiga topshirish. Loyiha doirasida olingan natijalarni sinovdan o‘tkazish </w:t>
      </w:r>
      <w:r w:rsidR="00D50A60" w:rsidRPr="00D50A60">
        <w:rPr>
          <w:rFonts w:ascii="Times New Roman" w:hAnsi="Times New Roman" w:cs="Times New Roman"/>
          <w:sz w:val="26"/>
          <w:szCs w:val="26"/>
          <w:lang w:val="uz-Cyrl-UZ"/>
        </w:rPr>
        <w:br/>
        <w:t>va tijoratlashtir</w:t>
      </w:r>
      <w:r w:rsidR="00D50A60">
        <w:rPr>
          <w:rFonts w:ascii="Times New Roman" w:hAnsi="Times New Roman" w:cs="Times New Roman"/>
          <w:sz w:val="26"/>
          <w:szCs w:val="26"/>
          <w:lang w:val="uz-Cyrl-UZ"/>
        </w:rPr>
        <w:t>ish (joriy qilish)ni ta’minlash</w:t>
      </w:r>
      <w:r w:rsidR="00D50A60" w:rsidRPr="00D50A60">
        <w:rPr>
          <w:rFonts w:ascii="Times New Roman" w:hAnsi="Times New Roman" w:cs="Times New Roman"/>
          <w:sz w:val="26"/>
          <w:szCs w:val="26"/>
          <w:lang w:val="uz-Cyrl-UZ"/>
        </w:rPr>
        <w:t>;</w:t>
      </w:r>
    </w:p>
    <w:p w14:paraId="4F2A7A0B" w14:textId="77777777" w:rsidR="00D50A60" w:rsidRPr="00D50A60" w:rsidRDefault="00C2625C" w:rsidP="00451A11">
      <w:pPr>
        <w:spacing w:after="0" w:line="288" w:lineRule="auto"/>
        <w:ind w:firstLine="720"/>
        <w:jc w:val="both"/>
        <w:rPr>
          <w:rFonts w:ascii="Times New Roman" w:hAnsi="Times New Roman" w:cs="Times New Roman"/>
          <w:sz w:val="26"/>
          <w:szCs w:val="26"/>
          <w:lang w:val="uz-Cyrl-UZ"/>
        </w:rPr>
      </w:pPr>
      <w:r w:rsidRPr="00C2625C">
        <w:rPr>
          <w:rFonts w:ascii="Times New Roman" w:hAnsi="Times New Roman" w:cs="Times New Roman"/>
          <w:sz w:val="26"/>
          <w:szCs w:val="26"/>
          <w:lang w:val="uz-Cyrl-UZ"/>
        </w:rPr>
        <w:t xml:space="preserve">loyiha doirasida yaratilgan tadiqiqot natijalarini </w:t>
      </w:r>
      <w:r w:rsidR="007435B0" w:rsidRPr="008B3995">
        <w:rPr>
          <w:rFonts w:ascii="Times New Roman" w:hAnsi="Times New Roman" w:cs="Times New Roman"/>
          <w:sz w:val="26"/>
          <w:szCs w:val="26"/>
          <w:lang w:val="uz-Cyrl-UZ"/>
        </w:rPr>
        <w:t xml:space="preserve">Web of Science va Scopusning ma’lumotlar bazasida indeksatsiyalangan </w:t>
      </w:r>
      <w:r w:rsidR="00926FE9" w:rsidRPr="008B3995">
        <w:rPr>
          <w:rFonts w:ascii="Times New Roman" w:hAnsi="Times New Roman" w:cs="Times New Roman"/>
          <w:sz w:val="26"/>
          <w:szCs w:val="26"/>
          <w:lang w:val="uz-Cyrl-UZ"/>
        </w:rPr>
        <w:t xml:space="preserve">jurnallarda hamda boshqa </w:t>
      </w:r>
      <w:r w:rsidR="007435B0" w:rsidRPr="008B3995">
        <w:rPr>
          <w:rFonts w:ascii="Times New Roman" w:hAnsi="Times New Roman" w:cs="Times New Roman"/>
          <w:sz w:val="26"/>
          <w:szCs w:val="26"/>
          <w:lang w:val="uz-Cyrl-UZ"/>
        </w:rPr>
        <w:t>nufuzli ilmiy jurnallarda</w:t>
      </w:r>
      <w:r>
        <w:rPr>
          <w:rFonts w:ascii="Times New Roman" w:hAnsi="Times New Roman" w:cs="Times New Roman"/>
          <w:sz w:val="26"/>
          <w:szCs w:val="26"/>
          <w:lang w:val="uz-Cyrl-UZ"/>
        </w:rPr>
        <w:t xml:space="preserve"> </w:t>
      </w:r>
      <w:r w:rsidR="00D50A60">
        <w:rPr>
          <w:rFonts w:ascii="Times New Roman" w:hAnsi="Times New Roman" w:cs="Times New Roman"/>
          <w:sz w:val="26"/>
          <w:szCs w:val="26"/>
          <w:lang w:val="uz-Cyrl-UZ"/>
        </w:rPr>
        <w:t>chop etilishini ta’minlash</w:t>
      </w:r>
      <w:r w:rsidR="00D50A60" w:rsidRPr="00D50A60">
        <w:rPr>
          <w:rFonts w:ascii="Times New Roman" w:hAnsi="Times New Roman" w:cs="Times New Roman"/>
          <w:sz w:val="26"/>
          <w:szCs w:val="26"/>
          <w:lang w:val="uz-Cyrl-UZ"/>
        </w:rPr>
        <w:t>;</w:t>
      </w:r>
    </w:p>
    <w:p w14:paraId="2B98D5A8" w14:textId="77777777" w:rsidR="00D50A60" w:rsidRDefault="00D50A60" w:rsidP="00451A11">
      <w:pPr>
        <w:spacing w:after="0" w:line="288" w:lineRule="auto"/>
        <w:ind w:firstLine="720"/>
        <w:jc w:val="both"/>
        <w:rPr>
          <w:rFonts w:ascii="Times New Roman" w:hAnsi="Times New Roman" w:cs="Times New Roman"/>
          <w:sz w:val="26"/>
          <w:szCs w:val="26"/>
          <w:lang w:val="en-US"/>
        </w:rPr>
      </w:pPr>
      <w:r w:rsidRPr="00D50A60">
        <w:rPr>
          <w:rFonts w:ascii="Times New Roman" w:hAnsi="Times New Roman" w:cs="Times New Roman"/>
          <w:sz w:val="26"/>
          <w:szCs w:val="26"/>
          <w:lang w:val="uz-Cyrl-UZ"/>
        </w:rPr>
        <w:t>tadqiqot na</w:t>
      </w:r>
      <w:r>
        <w:rPr>
          <w:rFonts w:ascii="Times New Roman" w:hAnsi="Times New Roman" w:cs="Times New Roman"/>
          <w:sz w:val="26"/>
          <w:szCs w:val="26"/>
          <w:lang w:val="uz-Cyrl-UZ"/>
        </w:rPr>
        <w:t>tijalariga intellektual mulk ob</w:t>
      </w:r>
      <w:r>
        <w:rPr>
          <w:rFonts w:ascii="Times New Roman" w:hAnsi="Times New Roman" w:cs="Times New Roman"/>
          <w:sz w:val="26"/>
          <w:szCs w:val="26"/>
          <w:lang w:val="en-US"/>
        </w:rPr>
        <w:t>y</w:t>
      </w:r>
      <w:r w:rsidRPr="00D50A60">
        <w:rPr>
          <w:rFonts w:ascii="Times New Roman" w:hAnsi="Times New Roman" w:cs="Times New Roman"/>
          <w:sz w:val="26"/>
          <w:szCs w:val="26"/>
          <w:lang w:val="uz-Cyrl-UZ"/>
        </w:rPr>
        <w:t>ektlari uchun tegishli hujjatlarni olish</w:t>
      </w:r>
      <w:r>
        <w:rPr>
          <w:rFonts w:ascii="Times New Roman" w:hAnsi="Times New Roman" w:cs="Times New Roman"/>
          <w:sz w:val="26"/>
          <w:szCs w:val="26"/>
          <w:lang w:val="en-US"/>
        </w:rPr>
        <w:t>;</w:t>
      </w:r>
    </w:p>
    <w:p w14:paraId="214969D2" w14:textId="77777777" w:rsidR="00D50A60" w:rsidRPr="00D50A60" w:rsidRDefault="00D50A60" w:rsidP="00451A11">
      <w:pPr>
        <w:spacing w:after="0" w:line="288" w:lineRule="auto"/>
        <w:ind w:firstLine="720"/>
        <w:jc w:val="both"/>
        <w:rPr>
          <w:rFonts w:ascii="Times New Roman" w:hAnsi="Times New Roman" w:cs="Times New Roman"/>
          <w:sz w:val="26"/>
          <w:szCs w:val="26"/>
          <w:lang w:val="en-US"/>
        </w:rPr>
      </w:pPr>
      <w:r w:rsidRPr="00D50A60">
        <w:rPr>
          <w:rFonts w:ascii="Times New Roman" w:hAnsi="Times New Roman" w:cs="Times New Roman"/>
          <w:sz w:val="26"/>
          <w:szCs w:val="26"/>
          <w:lang w:val="uz-Cyrl-UZ"/>
        </w:rPr>
        <w:lastRenderedPageBreak/>
        <w:t xml:space="preserve">bajarilgan ishlarda o‘zining aybi bilan yo‘l qo‘yilgan, shartnomada nazarda tutilgan parametrlardan chekinishga olib kelishi mumkin bo‘lgan kamchiliklarni </w:t>
      </w:r>
      <w:r w:rsidR="004A5FF6">
        <w:rPr>
          <w:rFonts w:ascii="Times New Roman" w:hAnsi="Times New Roman" w:cs="Times New Roman"/>
          <w:sz w:val="26"/>
          <w:szCs w:val="26"/>
          <w:lang w:val="uz-Cyrl-UZ"/>
        </w:rPr>
        <w:br/>
      </w:r>
      <w:r w:rsidRPr="00D50A60">
        <w:rPr>
          <w:rFonts w:ascii="Times New Roman" w:hAnsi="Times New Roman" w:cs="Times New Roman"/>
          <w:sz w:val="26"/>
          <w:szCs w:val="26"/>
          <w:lang w:val="uz-Cyrl-UZ"/>
        </w:rPr>
        <w:t>o‘z kuchi bilan va o‘z hisobidan bartaraf etish</w:t>
      </w:r>
      <w:r>
        <w:rPr>
          <w:rFonts w:ascii="Times New Roman" w:hAnsi="Times New Roman" w:cs="Times New Roman"/>
          <w:sz w:val="26"/>
          <w:szCs w:val="26"/>
          <w:lang w:val="en-US"/>
        </w:rPr>
        <w:t>;</w:t>
      </w:r>
    </w:p>
    <w:p w14:paraId="186D6453" w14:textId="77777777" w:rsidR="00D50A60" w:rsidRPr="00AE23F6" w:rsidRDefault="00AE23F6" w:rsidP="00451A11">
      <w:pPr>
        <w:spacing w:after="0" w:line="288" w:lineRule="auto"/>
        <w:ind w:firstLine="720"/>
        <w:jc w:val="both"/>
        <w:rPr>
          <w:rFonts w:ascii="Times New Roman" w:hAnsi="Times New Roman" w:cs="Times New Roman"/>
          <w:sz w:val="26"/>
          <w:szCs w:val="26"/>
          <w:lang w:val="en-US"/>
        </w:rPr>
      </w:pPr>
      <w:r w:rsidRPr="00D50A60">
        <w:rPr>
          <w:rFonts w:ascii="Times New Roman" w:hAnsi="Times New Roman" w:cs="Times New Roman"/>
          <w:sz w:val="26"/>
          <w:szCs w:val="26"/>
          <w:lang w:val="uz-Cyrl-UZ"/>
        </w:rPr>
        <w:t xml:space="preserve">kutilayotgan </w:t>
      </w:r>
      <w:r w:rsidR="00D50A60" w:rsidRPr="00D50A60">
        <w:rPr>
          <w:rFonts w:ascii="Times New Roman" w:hAnsi="Times New Roman" w:cs="Times New Roman"/>
          <w:sz w:val="26"/>
          <w:szCs w:val="26"/>
          <w:lang w:val="uz-Cyrl-UZ"/>
        </w:rPr>
        <w:t>natijalarni olish mumkin emasligi yoki ishlarni davom ettirish maqsadga muvofiq emasligi aniqlangan taqdirda, bu haq</w:t>
      </w:r>
      <w:proofErr w:type="spellStart"/>
      <w:r w:rsidR="00312B5B">
        <w:rPr>
          <w:rFonts w:ascii="Times New Roman" w:hAnsi="Times New Roman" w:cs="Times New Roman"/>
          <w:sz w:val="26"/>
          <w:szCs w:val="26"/>
          <w:lang w:val="en-US"/>
        </w:rPr>
        <w:t>i</w:t>
      </w:r>
      <w:proofErr w:type="spellEnd"/>
      <w:r w:rsidR="00D50A60" w:rsidRPr="00D50A60">
        <w:rPr>
          <w:rFonts w:ascii="Times New Roman" w:hAnsi="Times New Roman" w:cs="Times New Roman"/>
          <w:sz w:val="26"/>
          <w:szCs w:val="26"/>
          <w:lang w:val="uz-Cyrl-UZ"/>
        </w:rPr>
        <w:t>da Buyurtmachi</w:t>
      </w:r>
      <w:r>
        <w:rPr>
          <w:rFonts w:ascii="Times New Roman" w:hAnsi="Times New Roman" w:cs="Times New Roman"/>
          <w:sz w:val="26"/>
          <w:szCs w:val="26"/>
          <w:lang w:val="uz-Cyrl-UZ"/>
        </w:rPr>
        <w:t xml:space="preserve">ni </w:t>
      </w:r>
      <w:proofErr w:type="spellStart"/>
      <w:r w:rsidR="004132E1">
        <w:rPr>
          <w:rFonts w:ascii="Times New Roman" w:hAnsi="Times New Roman" w:cs="Times New Roman"/>
          <w:sz w:val="26"/>
          <w:szCs w:val="26"/>
          <w:lang w:val="en-US"/>
        </w:rPr>
        <w:t>bir</w:t>
      </w:r>
      <w:proofErr w:type="spellEnd"/>
      <w:r w:rsidR="004132E1">
        <w:rPr>
          <w:rFonts w:ascii="Times New Roman" w:hAnsi="Times New Roman" w:cs="Times New Roman"/>
          <w:sz w:val="26"/>
          <w:szCs w:val="26"/>
          <w:lang w:val="en-US"/>
        </w:rPr>
        <w:t xml:space="preserve"> </w:t>
      </w:r>
      <w:r w:rsidR="009926A0" w:rsidRPr="00EF3DFF">
        <w:rPr>
          <w:rFonts w:ascii="Times New Roman" w:hAnsi="Times New Roman" w:cs="Times New Roman"/>
          <w:sz w:val="26"/>
          <w:szCs w:val="26"/>
          <w:lang w:val="uz-Cyrl-UZ"/>
        </w:rPr>
        <w:t>hafta muddatda</w:t>
      </w:r>
      <w:r>
        <w:rPr>
          <w:rFonts w:ascii="Times New Roman" w:hAnsi="Times New Roman" w:cs="Times New Roman"/>
          <w:sz w:val="26"/>
          <w:szCs w:val="26"/>
          <w:lang w:val="uz-Cyrl-UZ"/>
        </w:rPr>
        <w:t xml:space="preserve"> </w:t>
      </w:r>
      <w:r w:rsidR="00D50A60" w:rsidRPr="00D50A60">
        <w:rPr>
          <w:rFonts w:ascii="Times New Roman" w:hAnsi="Times New Roman" w:cs="Times New Roman"/>
          <w:sz w:val="26"/>
          <w:szCs w:val="26"/>
          <w:lang w:val="uz-Cyrl-UZ"/>
        </w:rPr>
        <w:t>xabardor qilish</w:t>
      </w:r>
      <w:r>
        <w:rPr>
          <w:rFonts w:ascii="Times New Roman" w:hAnsi="Times New Roman" w:cs="Times New Roman"/>
          <w:sz w:val="26"/>
          <w:szCs w:val="26"/>
          <w:lang w:val="en-US"/>
        </w:rPr>
        <w:t>;</w:t>
      </w:r>
    </w:p>
    <w:p w14:paraId="37AE7F1F" w14:textId="77777777" w:rsidR="00D50A60" w:rsidRPr="00AE23F6" w:rsidRDefault="00AE23F6" w:rsidP="00451A11">
      <w:pPr>
        <w:spacing w:after="0" w:line="288" w:lineRule="auto"/>
        <w:ind w:firstLine="720"/>
        <w:jc w:val="both"/>
        <w:rPr>
          <w:rFonts w:ascii="Times New Roman" w:hAnsi="Times New Roman" w:cs="Times New Roman"/>
          <w:sz w:val="26"/>
          <w:szCs w:val="26"/>
          <w:lang w:val="en-US"/>
        </w:rPr>
      </w:pPr>
      <w:r w:rsidRPr="00D50A60">
        <w:rPr>
          <w:rFonts w:ascii="Times New Roman" w:hAnsi="Times New Roman" w:cs="Times New Roman"/>
          <w:sz w:val="26"/>
          <w:szCs w:val="26"/>
          <w:lang w:val="uz-Cyrl-UZ"/>
        </w:rPr>
        <w:t xml:space="preserve">shartnoma </w:t>
      </w:r>
      <w:r w:rsidR="00D50A60" w:rsidRPr="00D50A60">
        <w:rPr>
          <w:rFonts w:ascii="Times New Roman" w:hAnsi="Times New Roman" w:cs="Times New Roman"/>
          <w:sz w:val="26"/>
          <w:szCs w:val="26"/>
          <w:lang w:val="uz-Cyrl-UZ"/>
        </w:rPr>
        <w:t>asosida topshirilgan natijalarga uchinchi shaxslarda alohida huquqlar yo‘qligi haqi</w:t>
      </w:r>
      <w:r>
        <w:rPr>
          <w:rFonts w:ascii="Times New Roman" w:hAnsi="Times New Roman" w:cs="Times New Roman"/>
          <w:sz w:val="26"/>
          <w:szCs w:val="26"/>
          <w:lang w:val="uz-Cyrl-UZ"/>
        </w:rPr>
        <w:t>da buyurtmachiga kafolat berish</w:t>
      </w:r>
      <w:r>
        <w:rPr>
          <w:rFonts w:ascii="Times New Roman" w:hAnsi="Times New Roman" w:cs="Times New Roman"/>
          <w:sz w:val="26"/>
          <w:szCs w:val="26"/>
          <w:lang w:val="en-US"/>
        </w:rPr>
        <w:t>;</w:t>
      </w:r>
    </w:p>
    <w:p w14:paraId="3C4FA03A" w14:textId="77777777" w:rsidR="00D50A60" w:rsidRPr="00AE23F6" w:rsidRDefault="00AE23F6" w:rsidP="00451A11">
      <w:pPr>
        <w:spacing w:after="0" w:line="288" w:lineRule="auto"/>
        <w:ind w:firstLine="720"/>
        <w:jc w:val="both"/>
        <w:rPr>
          <w:rFonts w:ascii="Times New Roman" w:hAnsi="Times New Roman" w:cs="Times New Roman"/>
          <w:sz w:val="26"/>
          <w:szCs w:val="26"/>
          <w:lang w:val="en-US"/>
        </w:rPr>
      </w:pPr>
      <w:r w:rsidRPr="00D50A60">
        <w:rPr>
          <w:rFonts w:ascii="Times New Roman" w:hAnsi="Times New Roman" w:cs="Times New Roman"/>
          <w:sz w:val="26"/>
          <w:szCs w:val="26"/>
          <w:lang w:val="uz-Cyrl-UZ"/>
        </w:rPr>
        <w:t xml:space="preserve">loyihani </w:t>
      </w:r>
      <w:r w:rsidR="00D50A60" w:rsidRPr="00D50A60">
        <w:rPr>
          <w:rFonts w:ascii="Times New Roman" w:hAnsi="Times New Roman" w:cs="Times New Roman"/>
          <w:sz w:val="26"/>
          <w:szCs w:val="26"/>
          <w:lang w:val="uz-Cyrl-UZ"/>
        </w:rPr>
        <w:t xml:space="preserve">sifatli va samarali bajarish uchun zarur bo‘lgan ashyolar, </w:t>
      </w:r>
      <w:r>
        <w:rPr>
          <w:rFonts w:ascii="Times New Roman" w:hAnsi="Times New Roman" w:cs="Times New Roman"/>
          <w:sz w:val="26"/>
          <w:szCs w:val="26"/>
          <w:lang w:val="en-US"/>
        </w:rPr>
        <w:br/>
      </w:r>
      <w:r w:rsidR="00D50A60" w:rsidRPr="00D50A60">
        <w:rPr>
          <w:rFonts w:ascii="Times New Roman" w:hAnsi="Times New Roman" w:cs="Times New Roman"/>
          <w:sz w:val="26"/>
          <w:szCs w:val="26"/>
          <w:lang w:val="uz-Cyrl-UZ"/>
        </w:rPr>
        <w:t>asbob-uskunalar, qurilmalar, ishlab chiqarish maydonlari bilan ta’minlash va bos</w:t>
      </w:r>
      <w:r>
        <w:rPr>
          <w:rFonts w:ascii="Times New Roman" w:hAnsi="Times New Roman" w:cs="Times New Roman"/>
          <w:sz w:val="26"/>
          <w:szCs w:val="26"/>
          <w:lang w:val="uz-Cyrl-UZ"/>
        </w:rPr>
        <w:t>hqa zarur sharoitlarni yaratish</w:t>
      </w:r>
      <w:r>
        <w:rPr>
          <w:rFonts w:ascii="Times New Roman" w:hAnsi="Times New Roman" w:cs="Times New Roman"/>
          <w:sz w:val="26"/>
          <w:szCs w:val="26"/>
          <w:lang w:val="en-US"/>
        </w:rPr>
        <w:t>;</w:t>
      </w:r>
    </w:p>
    <w:p w14:paraId="55C2B459" w14:textId="77777777" w:rsidR="00D50A60" w:rsidRPr="00AE23F6" w:rsidRDefault="00AE23F6" w:rsidP="00451A11">
      <w:pPr>
        <w:spacing w:after="0" w:line="288" w:lineRule="auto"/>
        <w:ind w:firstLine="720"/>
        <w:jc w:val="both"/>
        <w:rPr>
          <w:rFonts w:ascii="Times New Roman" w:hAnsi="Times New Roman" w:cs="Times New Roman"/>
          <w:sz w:val="26"/>
          <w:szCs w:val="26"/>
          <w:lang w:val="en-US"/>
        </w:rPr>
      </w:pPr>
      <w:r w:rsidRPr="00D50A60">
        <w:rPr>
          <w:rFonts w:ascii="Times New Roman" w:hAnsi="Times New Roman" w:cs="Times New Roman"/>
          <w:sz w:val="26"/>
          <w:szCs w:val="26"/>
          <w:lang w:val="uz-Cyrl-UZ"/>
        </w:rPr>
        <w:t xml:space="preserve">shartnomada </w:t>
      </w:r>
      <w:r w:rsidR="00D50A60" w:rsidRPr="00D50A60">
        <w:rPr>
          <w:rFonts w:ascii="Times New Roman" w:hAnsi="Times New Roman" w:cs="Times New Roman"/>
          <w:sz w:val="26"/>
          <w:szCs w:val="26"/>
          <w:lang w:val="uz-Cyrl-UZ"/>
        </w:rPr>
        <w:t>ko‘zda tutilgan mablag‘lar va tovar-moddiy boyliklar hisobini yuritish va ularning maqsadli sarflanishini ta’minlash</w:t>
      </w:r>
      <w:r>
        <w:rPr>
          <w:rFonts w:ascii="Times New Roman" w:hAnsi="Times New Roman" w:cs="Times New Roman"/>
          <w:sz w:val="26"/>
          <w:szCs w:val="26"/>
          <w:lang w:val="en-US"/>
        </w:rPr>
        <w:t>;</w:t>
      </w:r>
    </w:p>
    <w:p w14:paraId="298DAE06" w14:textId="77777777" w:rsidR="00D50A60" w:rsidRPr="009B5890" w:rsidRDefault="00AE23F6" w:rsidP="00451A11">
      <w:pPr>
        <w:spacing w:after="0" w:line="288" w:lineRule="auto"/>
        <w:ind w:firstLine="720"/>
        <w:jc w:val="both"/>
        <w:rPr>
          <w:rFonts w:ascii="Times New Roman" w:hAnsi="Times New Roman" w:cs="Times New Roman"/>
          <w:sz w:val="26"/>
          <w:szCs w:val="26"/>
          <w:lang w:val="uz-Cyrl-UZ"/>
        </w:rPr>
      </w:pPr>
      <w:r w:rsidRPr="00D50A60">
        <w:rPr>
          <w:rFonts w:ascii="Times New Roman" w:hAnsi="Times New Roman" w:cs="Times New Roman"/>
          <w:sz w:val="26"/>
          <w:szCs w:val="26"/>
          <w:lang w:val="uz-Cyrl-UZ"/>
        </w:rPr>
        <w:t>ilmiy</w:t>
      </w:r>
      <w:r w:rsidR="00D50A60" w:rsidRPr="00D50A60">
        <w:rPr>
          <w:rFonts w:ascii="Times New Roman" w:hAnsi="Times New Roman" w:cs="Times New Roman"/>
          <w:sz w:val="26"/>
          <w:szCs w:val="26"/>
          <w:lang w:val="uz-Cyrl-UZ"/>
        </w:rPr>
        <w:t>-tadqiqot va moliyaviy hisobotlarni o‘z vaqtida topshirilishini ta’minlash</w:t>
      </w:r>
      <w:r w:rsidRPr="009B5890">
        <w:rPr>
          <w:rFonts w:ascii="Times New Roman" w:hAnsi="Times New Roman" w:cs="Times New Roman"/>
          <w:sz w:val="26"/>
          <w:szCs w:val="26"/>
          <w:lang w:val="uz-Cyrl-UZ"/>
        </w:rPr>
        <w:t>;</w:t>
      </w:r>
    </w:p>
    <w:p w14:paraId="3B59E10A" w14:textId="77777777" w:rsidR="00D50A60" w:rsidRPr="00AE23F6" w:rsidRDefault="00D50A60" w:rsidP="00451A11">
      <w:pPr>
        <w:spacing w:after="0" w:line="288" w:lineRule="auto"/>
        <w:ind w:firstLine="720"/>
        <w:jc w:val="both"/>
        <w:rPr>
          <w:rFonts w:ascii="Times New Roman" w:hAnsi="Times New Roman" w:cs="Times New Roman"/>
          <w:sz w:val="26"/>
          <w:szCs w:val="26"/>
          <w:lang w:val="en-US"/>
        </w:rPr>
      </w:pPr>
      <w:r w:rsidRPr="00D50A60">
        <w:rPr>
          <w:rFonts w:ascii="Times New Roman" w:hAnsi="Times New Roman" w:cs="Times New Roman"/>
          <w:sz w:val="26"/>
          <w:szCs w:val="26"/>
          <w:lang w:val="uz-Cyrl-UZ"/>
        </w:rPr>
        <w:t xml:space="preserve">Buyurtmachi </w:t>
      </w:r>
      <w:proofErr w:type="spellStart"/>
      <w:r w:rsidR="00AE23F6">
        <w:rPr>
          <w:rFonts w:ascii="Times New Roman" w:hAnsi="Times New Roman" w:cs="Times New Roman"/>
          <w:sz w:val="26"/>
          <w:szCs w:val="26"/>
          <w:lang w:val="en-US"/>
        </w:rPr>
        <w:t>tarafidan</w:t>
      </w:r>
      <w:proofErr w:type="spellEnd"/>
      <w:r w:rsidRPr="00D50A60">
        <w:rPr>
          <w:rFonts w:ascii="Times New Roman" w:hAnsi="Times New Roman" w:cs="Times New Roman"/>
          <w:sz w:val="26"/>
          <w:szCs w:val="26"/>
          <w:lang w:val="uz-Cyrl-UZ"/>
        </w:rPr>
        <w:t xml:space="preserve"> joyiga chiqqan holda loyihaning bajarilishi yuzasidan o‘tkaziladigan monitoring uchun zarur sharoitlarni yaratib berish</w:t>
      </w:r>
      <w:r w:rsidR="00AE23F6">
        <w:rPr>
          <w:rFonts w:ascii="Times New Roman" w:hAnsi="Times New Roman" w:cs="Times New Roman"/>
          <w:sz w:val="26"/>
          <w:szCs w:val="26"/>
          <w:lang w:val="en-US"/>
        </w:rPr>
        <w:t>;</w:t>
      </w:r>
    </w:p>
    <w:p w14:paraId="021B13B4" w14:textId="77777777" w:rsidR="00D50A60" w:rsidRPr="005A1DDE" w:rsidRDefault="00AE23F6" w:rsidP="00451A11">
      <w:pPr>
        <w:spacing w:after="0" w:line="288" w:lineRule="auto"/>
        <w:ind w:firstLine="720"/>
        <w:jc w:val="both"/>
        <w:rPr>
          <w:rFonts w:ascii="Times New Roman" w:hAnsi="Times New Roman" w:cs="Times New Roman"/>
          <w:spacing w:val="-8"/>
          <w:sz w:val="26"/>
          <w:szCs w:val="26"/>
          <w:lang w:val="en-US"/>
        </w:rPr>
      </w:pPr>
      <w:r w:rsidRPr="005A1DDE">
        <w:rPr>
          <w:rFonts w:ascii="Times New Roman" w:hAnsi="Times New Roman" w:cs="Times New Roman"/>
          <w:spacing w:val="-8"/>
          <w:sz w:val="26"/>
          <w:szCs w:val="26"/>
          <w:lang w:val="uz-Cyrl-UZ"/>
        </w:rPr>
        <w:t xml:space="preserve">yuridik </w:t>
      </w:r>
      <w:r w:rsidR="00D50A60" w:rsidRPr="005A1DDE">
        <w:rPr>
          <w:rFonts w:ascii="Times New Roman" w:hAnsi="Times New Roman" w:cs="Times New Roman"/>
          <w:spacing w:val="-8"/>
          <w:sz w:val="26"/>
          <w:szCs w:val="26"/>
          <w:lang w:val="uz-Cyrl-UZ"/>
        </w:rPr>
        <w:t xml:space="preserve">manzili va bank rekvizitlari o‘zgarganda </w:t>
      </w:r>
      <w:proofErr w:type="spellStart"/>
      <w:r w:rsidRPr="005A1DDE">
        <w:rPr>
          <w:rFonts w:ascii="Times New Roman" w:hAnsi="Times New Roman" w:cs="Times New Roman"/>
          <w:spacing w:val="-8"/>
          <w:sz w:val="26"/>
          <w:szCs w:val="26"/>
          <w:lang w:val="en-US"/>
        </w:rPr>
        <w:t>taraflarni</w:t>
      </w:r>
      <w:proofErr w:type="spellEnd"/>
      <w:r w:rsidRPr="005A1DDE">
        <w:rPr>
          <w:rFonts w:ascii="Times New Roman" w:hAnsi="Times New Roman" w:cs="Times New Roman"/>
          <w:spacing w:val="-8"/>
          <w:sz w:val="26"/>
          <w:szCs w:val="26"/>
          <w:lang w:val="uz-Cyrl-UZ"/>
        </w:rPr>
        <w:t xml:space="preserve"> 10 kun ichida xabardor qilish</w:t>
      </w:r>
      <w:r w:rsidRPr="005A1DDE">
        <w:rPr>
          <w:rFonts w:ascii="Times New Roman" w:hAnsi="Times New Roman" w:cs="Times New Roman"/>
          <w:spacing w:val="-8"/>
          <w:sz w:val="26"/>
          <w:szCs w:val="26"/>
          <w:lang w:val="en-US"/>
        </w:rPr>
        <w:t>;</w:t>
      </w:r>
    </w:p>
    <w:p w14:paraId="63CF9669" w14:textId="77777777" w:rsidR="00D50A60" w:rsidRDefault="00AE23F6" w:rsidP="00451A11">
      <w:pPr>
        <w:spacing w:after="0" w:line="288" w:lineRule="auto"/>
        <w:ind w:firstLine="720"/>
        <w:jc w:val="both"/>
        <w:rPr>
          <w:rFonts w:ascii="Times New Roman" w:hAnsi="Times New Roman" w:cs="Times New Roman"/>
          <w:sz w:val="26"/>
          <w:szCs w:val="26"/>
          <w:lang w:val="en-US"/>
        </w:rPr>
      </w:pPr>
      <w:r w:rsidRPr="00D50A60">
        <w:rPr>
          <w:rFonts w:ascii="Times New Roman" w:hAnsi="Times New Roman" w:cs="Times New Roman"/>
          <w:sz w:val="26"/>
          <w:szCs w:val="26"/>
          <w:lang w:val="uz-Cyrl-UZ"/>
        </w:rPr>
        <w:t xml:space="preserve">loyiha </w:t>
      </w:r>
      <w:r>
        <w:rPr>
          <w:rFonts w:ascii="Times New Roman" w:hAnsi="Times New Roman" w:cs="Times New Roman"/>
          <w:sz w:val="26"/>
          <w:szCs w:val="26"/>
          <w:lang w:val="uz-Cyrl-UZ"/>
        </w:rPr>
        <w:t>doirasida ajratilgan b</w:t>
      </w:r>
      <w:r w:rsidR="00D50A60" w:rsidRPr="00D50A60">
        <w:rPr>
          <w:rFonts w:ascii="Times New Roman" w:hAnsi="Times New Roman" w:cs="Times New Roman"/>
          <w:sz w:val="26"/>
          <w:szCs w:val="26"/>
          <w:lang w:val="uz-Cyrl-UZ"/>
        </w:rPr>
        <w:t>udjet mablag‘larini xarajatlar smetasi asosida belgilangan tartibda va miqdorda ma</w:t>
      </w:r>
      <w:r>
        <w:rPr>
          <w:rFonts w:ascii="Times New Roman" w:hAnsi="Times New Roman" w:cs="Times New Roman"/>
          <w:sz w:val="26"/>
          <w:szCs w:val="26"/>
          <w:lang w:val="uz-Cyrl-UZ"/>
        </w:rPr>
        <w:t>qsadli sarflanishini ta’minlash</w:t>
      </w:r>
      <w:r>
        <w:rPr>
          <w:rFonts w:ascii="Times New Roman" w:hAnsi="Times New Roman" w:cs="Times New Roman"/>
          <w:sz w:val="26"/>
          <w:szCs w:val="26"/>
          <w:lang w:val="en-US"/>
        </w:rPr>
        <w:t>;</w:t>
      </w:r>
    </w:p>
    <w:p w14:paraId="2DCA38ED" w14:textId="77777777" w:rsidR="00E25ED2" w:rsidRPr="00E25ED2" w:rsidRDefault="00E25ED2" w:rsidP="00451A11">
      <w:pPr>
        <w:spacing w:after="0" w:line="288" w:lineRule="auto"/>
        <w:ind w:firstLine="720"/>
        <w:jc w:val="both"/>
        <w:rPr>
          <w:rFonts w:ascii="Times New Roman" w:hAnsi="Times New Roman" w:cs="Times New Roman"/>
          <w:sz w:val="26"/>
          <w:szCs w:val="26"/>
          <w:lang w:val="uz-Cyrl-UZ"/>
        </w:rPr>
      </w:pPr>
      <w:r w:rsidRPr="00E25ED2">
        <w:rPr>
          <w:rFonts w:ascii="Times New Roman" w:hAnsi="Times New Roman" w:cs="Times New Roman"/>
          <w:sz w:val="26"/>
          <w:szCs w:val="26"/>
          <w:lang w:val="uz-Cyrl-UZ"/>
        </w:rPr>
        <w:t>loyiha bo‘yicha tayyorlangan hisobotlarning ishonchliligi va haqqoniyligi, avval bajarilmagan</w:t>
      </w:r>
      <w:r w:rsidR="00312B5B">
        <w:rPr>
          <w:rFonts w:ascii="Times New Roman" w:hAnsi="Times New Roman" w:cs="Times New Roman"/>
          <w:sz w:val="26"/>
          <w:szCs w:val="26"/>
          <w:lang w:val="uz-Cyrl-UZ"/>
        </w:rPr>
        <w:t>ligi, ko‘chirmachilik (plagiat)k</w:t>
      </w:r>
      <w:r w:rsidRPr="00E25ED2">
        <w:rPr>
          <w:rFonts w:ascii="Times New Roman" w:hAnsi="Times New Roman" w:cs="Times New Roman"/>
          <w:sz w:val="26"/>
          <w:szCs w:val="26"/>
          <w:lang w:val="uz-Cyrl-UZ"/>
        </w:rPr>
        <w:t>a yo‘l qo‘yilmaganligi hamda tanlov mavzusi va sh</w:t>
      </w:r>
      <w:r>
        <w:rPr>
          <w:rFonts w:ascii="Times New Roman" w:hAnsi="Times New Roman" w:cs="Times New Roman"/>
          <w:sz w:val="26"/>
          <w:szCs w:val="26"/>
          <w:lang w:val="uz-Cyrl-UZ"/>
        </w:rPr>
        <w:t>artlariga mosligiga javobgardir;</w:t>
      </w:r>
    </w:p>
    <w:p w14:paraId="41F6B377" w14:textId="77777777" w:rsidR="00D50A60" w:rsidRPr="00D1403E" w:rsidRDefault="00AE23F6" w:rsidP="00451A11">
      <w:pPr>
        <w:spacing w:after="0" w:line="288" w:lineRule="auto"/>
        <w:ind w:firstLine="720"/>
        <w:jc w:val="both"/>
        <w:rPr>
          <w:rFonts w:ascii="Times New Roman" w:hAnsi="Times New Roman" w:cs="Times New Roman"/>
          <w:spacing w:val="-4"/>
          <w:sz w:val="26"/>
          <w:szCs w:val="26"/>
          <w:lang w:val="uz-Cyrl-UZ"/>
        </w:rPr>
      </w:pPr>
      <w:r w:rsidRPr="00D1403E">
        <w:rPr>
          <w:rFonts w:ascii="Times New Roman" w:hAnsi="Times New Roman" w:cs="Times New Roman"/>
          <w:spacing w:val="-4"/>
          <w:sz w:val="26"/>
          <w:szCs w:val="26"/>
          <w:lang w:val="uz-Cyrl-UZ"/>
        </w:rPr>
        <w:t xml:space="preserve">loyiha </w:t>
      </w:r>
      <w:r w:rsidR="00D50A60" w:rsidRPr="00D1403E">
        <w:rPr>
          <w:rFonts w:ascii="Times New Roman" w:hAnsi="Times New Roman" w:cs="Times New Roman"/>
          <w:spacing w:val="-4"/>
          <w:sz w:val="26"/>
          <w:szCs w:val="26"/>
          <w:lang w:val="uz-Cyrl-UZ"/>
        </w:rPr>
        <w:t xml:space="preserve">doirasida yaratilgan ilmiy faoliyat natijalari loyiha yakunlanganidan </w:t>
      </w:r>
      <w:r w:rsidRPr="00D1403E">
        <w:rPr>
          <w:rFonts w:ascii="Times New Roman" w:hAnsi="Times New Roman" w:cs="Times New Roman"/>
          <w:spacing w:val="-4"/>
          <w:sz w:val="26"/>
          <w:szCs w:val="26"/>
          <w:lang w:val="uz-Cyrl-UZ"/>
        </w:rPr>
        <w:br/>
      </w:r>
      <w:r w:rsidR="00D50A60" w:rsidRPr="00D1403E">
        <w:rPr>
          <w:rFonts w:ascii="Times New Roman" w:hAnsi="Times New Roman" w:cs="Times New Roman"/>
          <w:spacing w:val="-4"/>
          <w:sz w:val="26"/>
          <w:szCs w:val="26"/>
          <w:lang w:val="uz-Cyrl-UZ"/>
        </w:rPr>
        <w:t>va (yoki) ular belgilangan tartibda ro‘yxatdan o‘tkazilganidan keyin tijoratlashtirilishi shart.</w:t>
      </w:r>
    </w:p>
    <w:p w14:paraId="304FAE21" w14:textId="77777777" w:rsidR="00D50A60" w:rsidRPr="005A1DDE" w:rsidRDefault="00C53CF3" w:rsidP="00451A11">
      <w:pPr>
        <w:spacing w:after="0" w:line="288" w:lineRule="auto"/>
        <w:ind w:firstLine="720"/>
        <w:jc w:val="both"/>
        <w:rPr>
          <w:rFonts w:ascii="Times New Roman" w:hAnsi="Times New Roman" w:cs="Times New Roman"/>
          <w:b/>
          <w:sz w:val="26"/>
          <w:szCs w:val="26"/>
          <w:lang w:val="uz-Cyrl-UZ"/>
        </w:rPr>
      </w:pPr>
      <w:r>
        <w:rPr>
          <w:rFonts w:ascii="Times New Roman" w:hAnsi="Times New Roman" w:cs="Times New Roman"/>
          <w:b/>
          <w:sz w:val="26"/>
          <w:szCs w:val="26"/>
          <w:lang w:val="uz-Cyrl-UZ"/>
        </w:rPr>
        <w:t>12</w:t>
      </w:r>
      <w:r w:rsidR="00773407" w:rsidRPr="005A1DDE">
        <w:rPr>
          <w:rFonts w:ascii="Times New Roman" w:hAnsi="Times New Roman" w:cs="Times New Roman"/>
          <w:b/>
          <w:sz w:val="26"/>
          <w:szCs w:val="26"/>
          <w:lang w:val="uz-Cyrl-UZ"/>
        </w:rPr>
        <w:t>. </w:t>
      </w:r>
      <w:r w:rsidR="00D50A60" w:rsidRPr="005A1DDE">
        <w:rPr>
          <w:rFonts w:ascii="Times New Roman" w:hAnsi="Times New Roman" w:cs="Times New Roman"/>
          <w:b/>
          <w:sz w:val="26"/>
          <w:szCs w:val="26"/>
          <w:lang w:val="uz-Cyrl-UZ"/>
        </w:rPr>
        <w:t>Loyiha rahbarinin</w:t>
      </w:r>
      <w:r w:rsidR="00773407" w:rsidRPr="005A1DDE">
        <w:rPr>
          <w:rFonts w:ascii="Times New Roman" w:hAnsi="Times New Roman" w:cs="Times New Roman"/>
          <w:b/>
          <w:sz w:val="26"/>
          <w:szCs w:val="26"/>
          <w:lang w:val="uz-Cyrl-UZ"/>
        </w:rPr>
        <w:t>g majburiyatlari</w:t>
      </w:r>
      <w:r w:rsidR="00D50A60" w:rsidRPr="005A1DDE">
        <w:rPr>
          <w:rFonts w:ascii="Times New Roman" w:hAnsi="Times New Roman" w:cs="Times New Roman"/>
          <w:b/>
          <w:sz w:val="26"/>
          <w:szCs w:val="26"/>
          <w:lang w:val="uz-Cyrl-UZ"/>
        </w:rPr>
        <w:t>:</w:t>
      </w:r>
    </w:p>
    <w:p w14:paraId="7BD7EFEB" w14:textId="77777777" w:rsidR="00773407" w:rsidRPr="00773407" w:rsidRDefault="00773407" w:rsidP="00451A11">
      <w:pPr>
        <w:spacing w:after="0" w:line="288" w:lineRule="auto"/>
        <w:ind w:firstLine="720"/>
        <w:jc w:val="both"/>
        <w:rPr>
          <w:rFonts w:ascii="Times New Roman" w:hAnsi="Times New Roman" w:cs="Times New Roman"/>
          <w:sz w:val="26"/>
          <w:szCs w:val="26"/>
          <w:lang w:val="uz-Cyrl-UZ"/>
        </w:rPr>
      </w:pPr>
      <w:r w:rsidRPr="00D50A60">
        <w:rPr>
          <w:rFonts w:ascii="Times New Roman" w:hAnsi="Times New Roman" w:cs="Times New Roman"/>
          <w:sz w:val="26"/>
          <w:szCs w:val="26"/>
          <w:lang w:val="uz-Cyrl-UZ"/>
        </w:rPr>
        <w:t xml:space="preserve">shartnoma </w:t>
      </w:r>
      <w:r w:rsidR="00D50A60" w:rsidRPr="00D50A60">
        <w:rPr>
          <w:rFonts w:ascii="Times New Roman" w:hAnsi="Times New Roman" w:cs="Times New Roman"/>
          <w:sz w:val="26"/>
          <w:szCs w:val="26"/>
          <w:lang w:val="uz-Cyrl-UZ"/>
        </w:rPr>
        <w:t>shartlarini va loyihani o‘z muddatlar</w:t>
      </w:r>
      <w:r>
        <w:rPr>
          <w:rFonts w:ascii="Times New Roman" w:hAnsi="Times New Roman" w:cs="Times New Roman"/>
          <w:sz w:val="26"/>
          <w:szCs w:val="26"/>
          <w:lang w:val="uz-Cyrl-UZ"/>
        </w:rPr>
        <w:t>ida sifatli va to‘liq bajarish</w:t>
      </w:r>
      <w:r w:rsidRPr="00773407">
        <w:rPr>
          <w:rFonts w:ascii="Times New Roman" w:hAnsi="Times New Roman" w:cs="Times New Roman"/>
          <w:sz w:val="26"/>
          <w:szCs w:val="26"/>
          <w:lang w:val="uz-Cyrl-UZ"/>
        </w:rPr>
        <w:t xml:space="preserve">, </w:t>
      </w:r>
      <w:r w:rsidRPr="00D50A60">
        <w:rPr>
          <w:rFonts w:ascii="Times New Roman" w:hAnsi="Times New Roman" w:cs="Times New Roman"/>
          <w:sz w:val="26"/>
          <w:szCs w:val="26"/>
          <w:lang w:val="uz-Cyrl-UZ"/>
        </w:rPr>
        <w:t xml:space="preserve">moliyaviy </w:t>
      </w:r>
      <w:r w:rsidR="00D50A60" w:rsidRPr="00D50A60">
        <w:rPr>
          <w:rFonts w:ascii="Times New Roman" w:hAnsi="Times New Roman" w:cs="Times New Roman"/>
          <w:sz w:val="26"/>
          <w:szCs w:val="26"/>
          <w:lang w:val="uz-Cyrl-UZ"/>
        </w:rPr>
        <w:t>mablag‘lar va moddiy-texnik</w:t>
      </w:r>
      <w:r>
        <w:rPr>
          <w:rFonts w:ascii="Times New Roman" w:hAnsi="Times New Roman" w:cs="Times New Roman"/>
          <w:sz w:val="26"/>
          <w:szCs w:val="26"/>
          <w:lang w:val="uz-Cyrl-UZ"/>
        </w:rPr>
        <w:t xml:space="preserve"> resurslarni maqsadli ishlatish</w:t>
      </w:r>
      <w:r w:rsidRPr="00773407">
        <w:rPr>
          <w:rFonts w:ascii="Times New Roman" w:hAnsi="Times New Roman" w:cs="Times New Roman"/>
          <w:sz w:val="26"/>
          <w:szCs w:val="26"/>
          <w:lang w:val="uz-Cyrl-UZ"/>
        </w:rPr>
        <w:t>;</w:t>
      </w:r>
    </w:p>
    <w:p w14:paraId="261BF299" w14:textId="77777777" w:rsidR="00773407" w:rsidRPr="00773407" w:rsidRDefault="00773407" w:rsidP="00451A11">
      <w:pPr>
        <w:spacing w:after="0" w:line="288" w:lineRule="auto"/>
        <w:ind w:firstLine="720"/>
        <w:jc w:val="both"/>
        <w:rPr>
          <w:rFonts w:ascii="Times New Roman" w:hAnsi="Times New Roman" w:cs="Times New Roman"/>
          <w:sz w:val="26"/>
          <w:szCs w:val="26"/>
          <w:lang w:val="uz-Cyrl-UZ"/>
        </w:rPr>
      </w:pPr>
      <w:r w:rsidRPr="00D50A60">
        <w:rPr>
          <w:rFonts w:ascii="Times New Roman" w:hAnsi="Times New Roman" w:cs="Times New Roman"/>
          <w:sz w:val="26"/>
          <w:szCs w:val="26"/>
          <w:lang w:val="uz-Cyrl-UZ"/>
        </w:rPr>
        <w:t xml:space="preserve">shartnoma </w:t>
      </w:r>
      <w:r w:rsidR="00D50A60" w:rsidRPr="00D50A60">
        <w:rPr>
          <w:rFonts w:ascii="Times New Roman" w:hAnsi="Times New Roman" w:cs="Times New Roman"/>
          <w:sz w:val="26"/>
          <w:szCs w:val="26"/>
          <w:lang w:val="uz-Cyrl-UZ"/>
        </w:rPr>
        <w:t xml:space="preserve">bo‘yicha ishlarni to‘liq hujjatlashtirish va o‘z vaqtida ilmiy </w:t>
      </w:r>
      <w:r w:rsidRPr="00773407">
        <w:rPr>
          <w:rFonts w:ascii="Times New Roman" w:hAnsi="Times New Roman" w:cs="Times New Roman"/>
          <w:sz w:val="26"/>
          <w:szCs w:val="26"/>
          <w:lang w:val="uz-Cyrl-UZ"/>
        </w:rPr>
        <w:br/>
      </w:r>
      <w:r w:rsidR="00D50A60" w:rsidRPr="00D50A60">
        <w:rPr>
          <w:rFonts w:ascii="Times New Roman" w:hAnsi="Times New Roman" w:cs="Times New Roman"/>
          <w:sz w:val="26"/>
          <w:szCs w:val="26"/>
          <w:lang w:val="uz-Cyrl-UZ"/>
        </w:rPr>
        <w:t>va moliyaviy hisobot</w:t>
      </w:r>
      <w:r>
        <w:rPr>
          <w:rFonts w:ascii="Times New Roman" w:hAnsi="Times New Roman" w:cs="Times New Roman"/>
          <w:sz w:val="26"/>
          <w:szCs w:val="26"/>
          <w:lang w:val="uz-Cyrl-UZ"/>
        </w:rPr>
        <w:t>larni topshirish</w:t>
      </w:r>
      <w:r w:rsidRPr="00773407">
        <w:rPr>
          <w:rFonts w:ascii="Times New Roman" w:hAnsi="Times New Roman" w:cs="Times New Roman"/>
          <w:sz w:val="26"/>
          <w:szCs w:val="26"/>
          <w:lang w:val="uz-Cyrl-UZ"/>
        </w:rPr>
        <w:t>;</w:t>
      </w:r>
    </w:p>
    <w:p w14:paraId="1936A489" w14:textId="77777777" w:rsidR="00773407" w:rsidRDefault="00773407" w:rsidP="00451A11">
      <w:pPr>
        <w:spacing w:after="0" w:line="288" w:lineRule="auto"/>
        <w:ind w:firstLine="720"/>
        <w:jc w:val="both"/>
        <w:rPr>
          <w:rFonts w:ascii="Times New Roman" w:hAnsi="Times New Roman" w:cs="Times New Roman"/>
          <w:sz w:val="26"/>
          <w:szCs w:val="26"/>
          <w:lang w:val="uz-Cyrl-UZ"/>
        </w:rPr>
      </w:pPr>
      <w:r w:rsidRPr="00D50A60">
        <w:rPr>
          <w:rFonts w:ascii="Times New Roman" w:hAnsi="Times New Roman" w:cs="Times New Roman"/>
          <w:sz w:val="26"/>
          <w:szCs w:val="26"/>
          <w:lang w:val="uz-Cyrl-UZ"/>
        </w:rPr>
        <w:t xml:space="preserve">loyiha </w:t>
      </w:r>
      <w:r w:rsidR="00D50A60" w:rsidRPr="00D50A60">
        <w:rPr>
          <w:rFonts w:ascii="Times New Roman" w:hAnsi="Times New Roman" w:cs="Times New Roman"/>
          <w:sz w:val="26"/>
          <w:szCs w:val="26"/>
          <w:lang w:val="uz-Cyrl-UZ"/>
        </w:rPr>
        <w:t>bo‘yicha tayyorlangan hisobotlarning ishonchliligi va haqqoniyligi, avval bajarilmagan</w:t>
      </w:r>
      <w:r w:rsidR="00312B5B">
        <w:rPr>
          <w:rFonts w:ascii="Times New Roman" w:hAnsi="Times New Roman" w:cs="Times New Roman"/>
          <w:sz w:val="26"/>
          <w:szCs w:val="26"/>
          <w:lang w:val="uz-Cyrl-UZ"/>
        </w:rPr>
        <w:t>ligi, ko‘chirmachilik (plagiat)k</w:t>
      </w:r>
      <w:r w:rsidR="00D50A60" w:rsidRPr="00D50A60">
        <w:rPr>
          <w:rFonts w:ascii="Times New Roman" w:hAnsi="Times New Roman" w:cs="Times New Roman"/>
          <w:sz w:val="26"/>
          <w:szCs w:val="26"/>
          <w:lang w:val="uz-Cyrl-UZ"/>
        </w:rPr>
        <w:t>a yo‘l qo‘yilmaganligi hamda tanlov mavzusi va shartlariga mosligiga javobgardir.</w:t>
      </w:r>
    </w:p>
    <w:p w14:paraId="6052E426" w14:textId="77777777" w:rsidR="002D394A" w:rsidRPr="00D1403E" w:rsidRDefault="00C53CF3" w:rsidP="00451A11">
      <w:pPr>
        <w:spacing w:after="0" w:line="288" w:lineRule="auto"/>
        <w:ind w:firstLine="720"/>
        <w:jc w:val="both"/>
        <w:rPr>
          <w:rFonts w:ascii="Times New Roman" w:hAnsi="Times New Roman" w:cs="Times New Roman"/>
          <w:b/>
          <w:sz w:val="26"/>
          <w:szCs w:val="26"/>
          <w:lang w:val="uz-Cyrl-UZ"/>
        </w:rPr>
      </w:pPr>
      <w:r>
        <w:rPr>
          <w:rFonts w:ascii="Times New Roman" w:hAnsi="Times New Roman" w:cs="Times New Roman"/>
          <w:b/>
          <w:sz w:val="26"/>
          <w:szCs w:val="26"/>
          <w:lang w:val="uz-Cyrl-UZ"/>
        </w:rPr>
        <w:t>13</w:t>
      </w:r>
      <w:r w:rsidR="002D394A" w:rsidRPr="00D1403E">
        <w:rPr>
          <w:rFonts w:ascii="Times New Roman" w:hAnsi="Times New Roman" w:cs="Times New Roman"/>
          <w:b/>
          <w:sz w:val="26"/>
          <w:szCs w:val="26"/>
          <w:lang w:val="uz-Cyrl-UZ"/>
        </w:rPr>
        <w:t>. Moliyalashtiruvchining majburiyatlari:</w:t>
      </w:r>
    </w:p>
    <w:p w14:paraId="67077179" w14:textId="77777777" w:rsidR="00C53CF3" w:rsidRPr="002D394A" w:rsidRDefault="002D394A" w:rsidP="00C53CF3">
      <w:pPr>
        <w:spacing w:after="0" w:line="288" w:lineRule="auto"/>
        <w:ind w:firstLine="720"/>
        <w:jc w:val="both"/>
        <w:rPr>
          <w:rFonts w:ascii="Times New Roman" w:hAnsi="Times New Roman" w:cs="Times New Roman"/>
          <w:sz w:val="26"/>
          <w:szCs w:val="26"/>
          <w:lang w:val="uz-Cyrl-UZ"/>
        </w:rPr>
      </w:pPr>
      <w:r>
        <w:rPr>
          <w:rFonts w:ascii="Times New Roman" w:hAnsi="Times New Roman" w:cs="Times New Roman"/>
          <w:sz w:val="26"/>
          <w:szCs w:val="26"/>
          <w:lang w:val="uz-Cyrl-UZ"/>
        </w:rPr>
        <w:t>Mazkur</w:t>
      </w:r>
      <w:r w:rsidRPr="002D394A">
        <w:rPr>
          <w:rFonts w:ascii="Times New Roman" w:hAnsi="Times New Roman" w:cs="Times New Roman"/>
          <w:sz w:val="26"/>
          <w:szCs w:val="26"/>
          <w:lang w:val="uz-Cyrl-UZ"/>
        </w:rPr>
        <w:t xml:space="preserve"> </w:t>
      </w:r>
      <w:r w:rsidRPr="008B3995">
        <w:rPr>
          <w:rFonts w:ascii="Times New Roman" w:hAnsi="Times New Roman" w:cs="Times New Roman"/>
          <w:sz w:val="26"/>
          <w:szCs w:val="26"/>
          <w:lang w:val="uz-Cyrl-UZ"/>
        </w:rPr>
        <w:t>shartnoma bilan tasdiqlangan</w:t>
      </w:r>
      <w:r w:rsidRPr="002D394A">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xarajatlar</w:t>
      </w:r>
      <w:r w:rsidRPr="002D394A">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smetasiga</w:t>
      </w:r>
      <w:r w:rsidRPr="002D394A">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asosan</w:t>
      </w:r>
      <w:r w:rsidRPr="002D394A">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loyihani</w:t>
      </w:r>
      <w:r w:rsidRPr="002D394A">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moliyalashtirish</w:t>
      </w:r>
      <w:r w:rsidRPr="002D394A">
        <w:rPr>
          <w:rFonts w:ascii="Times New Roman" w:hAnsi="Times New Roman" w:cs="Times New Roman"/>
          <w:sz w:val="26"/>
          <w:szCs w:val="26"/>
          <w:lang w:val="uz-Cyrl-UZ"/>
        </w:rPr>
        <w:t>;</w:t>
      </w:r>
    </w:p>
    <w:p w14:paraId="23992FD6" w14:textId="77777777" w:rsidR="002D394A" w:rsidRPr="000373B8" w:rsidRDefault="002D394A" w:rsidP="00D17281">
      <w:pPr>
        <w:spacing w:after="0" w:line="288" w:lineRule="auto"/>
        <w:ind w:firstLine="720"/>
        <w:jc w:val="both"/>
        <w:rPr>
          <w:rFonts w:ascii="Times New Roman" w:hAnsi="Times New Roman" w:cs="Times New Roman"/>
          <w:sz w:val="26"/>
          <w:szCs w:val="26"/>
          <w:lang w:val="uz-Cyrl-UZ"/>
        </w:rPr>
      </w:pPr>
      <w:r>
        <w:rPr>
          <w:rFonts w:ascii="Times New Roman" w:hAnsi="Times New Roman" w:cs="Times New Roman"/>
          <w:sz w:val="26"/>
          <w:szCs w:val="26"/>
          <w:lang w:val="uz-Cyrl-UZ"/>
        </w:rPr>
        <w:t>Buyurtmachining</w:t>
      </w:r>
      <w:r w:rsidRPr="002D394A">
        <w:rPr>
          <w:rFonts w:ascii="Times New Roman" w:hAnsi="Times New Roman" w:cs="Times New Roman"/>
          <w:sz w:val="26"/>
          <w:szCs w:val="26"/>
          <w:lang w:val="uz-Cyrl-UZ"/>
        </w:rPr>
        <w:t xml:space="preserve"> </w:t>
      </w:r>
      <w:r w:rsidR="00E50923" w:rsidRPr="00D17281">
        <w:rPr>
          <w:rFonts w:ascii="Times New Roman" w:hAnsi="Times New Roman" w:cs="Times New Roman"/>
          <w:sz w:val="26"/>
          <w:szCs w:val="26"/>
          <w:lang w:val="uz-Cyrl-UZ"/>
        </w:rPr>
        <w:t>qarori (hay’at qarori, buyruq yoki ko‘rsatma)</w:t>
      </w:r>
      <w:r w:rsidRPr="00D17281">
        <w:rPr>
          <w:rFonts w:ascii="Times New Roman" w:hAnsi="Times New Roman" w:cs="Times New Roman"/>
          <w:sz w:val="26"/>
          <w:szCs w:val="26"/>
          <w:lang w:val="uz-Cyrl-UZ"/>
        </w:rPr>
        <w:t>ga</w:t>
      </w:r>
      <w:r w:rsidRPr="002D394A">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asosan</w:t>
      </w:r>
      <w:r w:rsidRPr="002D394A">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loyihani</w:t>
      </w:r>
      <w:r w:rsidRPr="002D394A">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moliyalashtirishni</w:t>
      </w:r>
      <w:r w:rsidRPr="002D394A">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to‘xtati</w:t>
      </w:r>
      <w:r w:rsidR="008B3995" w:rsidRPr="000373B8">
        <w:rPr>
          <w:rFonts w:ascii="Times New Roman" w:hAnsi="Times New Roman" w:cs="Times New Roman"/>
          <w:sz w:val="26"/>
          <w:szCs w:val="26"/>
          <w:lang w:val="uz-Cyrl-UZ"/>
        </w:rPr>
        <w:t>b turi</w:t>
      </w:r>
      <w:r>
        <w:rPr>
          <w:rFonts w:ascii="Times New Roman" w:hAnsi="Times New Roman" w:cs="Times New Roman"/>
          <w:sz w:val="26"/>
          <w:szCs w:val="26"/>
          <w:lang w:val="uz-Cyrl-UZ"/>
        </w:rPr>
        <w:t>sh</w:t>
      </w:r>
      <w:r w:rsidR="004A453E">
        <w:rPr>
          <w:rFonts w:ascii="Times New Roman" w:hAnsi="Times New Roman" w:cs="Times New Roman"/>
          <w:sz w:val="26"/>
          <w:szCs w:val="26"/>
          <w:lang w:val="uz-Cyrl-UZ"/>
        </w:rPr>
        <w:t xml:space="preserve"> va </w:t>
      </w:r>
      <w:r w:rsidR="004A453E" w:rsidRPr="000373B8">
        <w:rPr>
          <w:rFonts w:ascii="Times New Roman" w:hAnsi="Times New Roman" w:cs="Times New Roman"/>
          <w:sz w:val="26"/>
          <w:szCs w:val="26"/>
          <w:lang w:val="uz-Cyrl-UZ"/>
        </w:rPr>
        <w:t>(</w:t>
      </w:r>
      <w:r w:rsidR="004A453E">
        <w:rPr>
          <w:rFonts w:ascii="Times New Roman" w:hAnsi="Times New Roman" w:cs="Times New Roman"/>
          <w:sz w:val="26"/>
          <w:szCs w:val="26"/>
          <w:lang w:val="uz-Cyrl-UZ"/>
        </w:rPr>
        <w:t>yoki</w:t>
      </w:r>
      <w:r w:rsidR="008B3995" w:rsidRPr="000373B8">
        <w:rPr>
          <w:rFonts w:ascii="Times New Roman" w:hAnsi="Times New Roman" w:cs="Times New Roman"/>
          <w:sz w:val="26"/>
          <w:szCs w:val="26"/>
          <w:lang w:val="uz-Cyrl-UZ"/>
        </w:rPr>
        <w:t>) to‘xtat</w:t>
      </w:r>
      <w:r w:rsidR="004A453E" w:rsidRPr="000373B8">
        <w:rPr>
          <w:rFonts w:ascii="Times New Roman" w:hAnsi="Times New Roman" w:cs="Times New Roman"/>
          <w:sz w:val="26"/>
          <w:szCs w:val="26"/>
          <w:lang w:val="uz-Cyrl-UZ"/>
        </w:rPr>
        <w:t>ish.</w:t>
      </w:r>
    </w:p>
    <w:p w14:paraId="46CCE867" w14:textId="77777777" w:rsidR="005F1D47" w:rsidRDefault="005F1D47" w:rsidP="00451A11">
      <w:pPr>
        <w:spacing w:after="0" w:line="288" w:lineRule="auto"/>
        <w:ind w:firstLine="720"/>
        <w:jc w:val="center"/>
        <w:rPr>
          <w:rFonts w:ascii="Times New Roman" w:hAnsi="Times New Roman" w:cs="Times New Roman"/>
          <w:sz w:val="26"/>
          <w:szCs w:val="26"/>
          <w:lang w:val="uz-Cyrl-UZ"/>
        </w:rPr>
      </w:pPr>
    </w:p>
    <w:p w14:paraId="3DFC9215" w14:textId="77777777" w:rsidR="001C6CB9" w:rsidRPr="00180CC6" w:rsidRDefault="001C6CB9" w:rsidP="00451A11">
      <w:pPr>
        <w:spacing w:after="0" w:line="288" w:lineRule="auto"/>
        <w:ind w:firstLine="720"/>
        <w:jc w:val="center"/>
        <w:rPr>
          <w:rFonts w:ascii="Times New Roman" w:hAnsi="Times New Roman" w:cs="Times New Roman"/>
          <w:sz w:val="26"/>
          <w:szCs w:val="26"/>
          <w:lang w:val="uz-Cyrl-UZ"/>
        </w:rPr>
      </w:pPr>
    </w:p>
    <w:p w14:paraId="1D7D013A" w14:textId="77777777" w:rsidR="00773407" w:rsidRPr="00773407" w:rsidRDefault="00773407" w:rsidP="00451A11">
      <w:pPr>
        <w:spacing w:after="0" w:line="288" w:lineRule="auto"/>
        <w:jc w:val="center"/>
        <w:rPr>
          <w:rFonts w:ascii="Times New Roman" w:hAnsi="Times New Roman" w:cs="Times New Roman"/>
          <w:b/>
          <w:sz w:val="26"/>
          <w:szCs w:val="26"/>
          <w:lang w:val="en-US"/>
        </w:rPr>
      </w:pPr>
      <w:r w:rsidRPr="00773407">
        <w:rPr>
          <w:rFonts w:ascii="Times New Roman" w:hAnsi="Times New Roman" w:cs="Times New Roman"/>
          <w:b/>
          <w:sz w:val="26"/>
          <w:szCs w:val="26"/>
          <w:lang w:val="en-US"/>
        </w:rPr>
        <w:t>IV. </w:t>
      </w:r>
      <w:proofErr w:type="spellStart"/>
      <w:r w:rsidRPr="00773407">
        <w:rPr>
          <w:rFonts w:ascii="Times New Roman" w:hAnsi="Times New Roman" w:cs="Times New Roman"/>
          <w:b/>
          <w:sz w:val="26"/>
          <w:szCs w:val="26"/>
          <w:lang w:val="en-US"/>
        </w:rPr>
        <w:t>Ishlarni</w:t>
      </w:r>
      <w:proofErr w:type="spellEnd"/>
      <w:r w:rsidRPr="00773407">
        <w:rPr>
          <w:rFonts w:ascii="Times New Roman" w:hAnsi="Times New Roman" w:cs="Times New Roman"/>
          <w:b/>
          <w:sz w:val="26"/>
          <w:szCs w:val="26"/>
          <w:lang w:val="en-US"/>
        </w:rPr>
        <w:t xml:space="preserve"> </w:t>
      </w:r>
      <w:proofErr w:type="spellStart"/>
      <w:r w:rsidRPr="00773407">
        <w:rPr>
          <w:rFonts w:ascii="Times New Roman" w:hAnsi="Times New Roman" w:cs="Times New Roman"/>
          <w:b/>
          <w:sz w:val="26"/>
          <w:szCs w:val="26"/>
          <w:lang w:val="en-US"/>
        </w:rPr>
        <w:t>topshirish</w:t>
      </w:r>
      <w:proofErr w:type="spellEnd"/>
      <w:r w:rsidRPr="00773407">
        <w:rPr>
          <w:rFonts w:ascii="Times New Roman" w:hAnsi="Times New Roman" w:cs="Times New Roman"/>
          <w:b/>
          <w:sz w:val="26"/>
          <w:szCs w:val="26"/>
          <w:lang w:val="en-US"/>
        </w:rPr>
        <w:t xml:space="preserve"> </w:t>
      </w:r>
      <w:proofErr w:type="spellStart"/>
      <w:proofErr w:type="gramStart"/>
      <w:r w:rsidRPr="00773407">
        <w:rPr>
          <w:rFonts w:ascii="Times New Roman" w:hAnsi="Times New Roman" w:cs="Times New Roman"/>
          <w:b/>
          <w:sz w:val="26"/>
          <w:szCs w:val="26"/>
          <w:lang w:val="en-US"/>
        </w:rPr>
        <w:t>va</w:t>
      </w:r>
      <w:proofErr w:type="spellEnd"/>
      <w:proofErr w:type="gramEnd"/>
      <w:r w:rsidRPr="00773407">
        <w:rPr>
          <w:rFonts w:ascii="Times New Roman" w:hAnsi="Times New Roman" w:cs="Times New Roman"/>
          <w:b/>
          <w:sz w:val="26"/>
          <w:szCs w:val="26"/>
          <w:lang w:val="en-US"/>
        </w:rPr>
        <w:t xml:space="preserve"> </w:t>
      </w:r>
      <w:proofErr w:type="spellStart"/>
      <w:r w:rsidRPr="00773407">
        <w:rPr>
          <w:rFonts w:ascii="Times New Roman" w:hAnsi="Times New Roman" w:cs="Times New Roman"/>
          <w:b/>
          <w:sz w:val="26"/>
          <w:szCs w:val="26"/>
          <w:lang w:val="en-US"/>
        </w:rPr>
        <w:t>qabul</w:t>
      </w:r>
      <w:proofErr w:type="spellEnd"/>
      <w:r w:rsidRPr="00773407">
        <w:rPr>
          <w:rFonts w:ascii="Times New Roman" w:hAnsi="Times New Roman" w:cs="Times New Roman"/>
          <w:b/>
          <w:sz w:val="26"/>
          <w:szCs w:val="26"/>
          <w:lang w:val="en-US"/>
        </w:rPr>
        <w:t xml:space="preserve"> </w:t>
      </w:r>
      <w:proofErr w:type="spellStart"/>
      <w:r w:rsidRPr="00773407">
        <w:rPr>
          <w:rFonts w:ascii="Times New Roman" w:hAnsi="Times New Roman" w:cs="Times New Roman"/>
          <w:b/>
          <w:sz w:val="26"/>
          <w:szCs w:val="26"/>
          <w:lang w:val="en-US"/>
        </w:rPr>
        <w:t>qilish</w:t>
      </w:r>
      <w:proofErr w:type="spellEnd"/>
      <w:r w:rsidRPr="00773407">
        <w:rPr>
          <w:rFonts w:ascii="Times New Roman" w:hAnsi="Times New Roman" w:cs="Times New Roman"/>
          <w:b/>
          <w:sz w:val="26"/>
          <w:szCs w:val="26"/>
          <w:lang w:val="en-US"/>
        </w:rPr>
        <w:t xml:space="preserve"> </w:t>
      </w:r>
      <w:proofErr w:type="spellStart"/>
      <w:r w:rsidRPr="00773407">
        <w:rPr>
          <w:rFonts w:ascii="Times New Roman" w:hAnsi="Times New Roman" w:cs="Times New Roman"/>
          <w:b/>
          <w:sz w:val="26"/>
          <w:szCs w:val="26"/>
          <w:lang w:val="en-US"/>
        </w:rPr>
        <w:t>tartibi</w:t>
      </w:r>
      <w:proofErr w:type="spellEnd"/>
    </w:p>
    <w:p w14:paraId="5FA4E07D" w14:textId="77777777" w:rsidR="00C919BF" w:rsidRPr="00E25ED2" w:rsidRDefault="00C53CF3" w:rsidP="004A495A">
      <w:pPr>
        <w:shd w:val="clear" w:color="auto" w:fill="FFFFFF" w:themeFill="background1"/>
        <w:spacing w:after="0" w:line="288" w:lineRule="auto"/>
        <w:ind w:firstLine="720"/>
        <w:jc w:val="both"/>
        <w:rPr>
          <w:rFonts w:ascii="Times New Roman" w:hAnsi="Times New Roman" w:cs="Times New Roman"/>
          <w:sz w:val="26"/>
          <w:szCs w:val="26"/>
          <w:lang w:val="en-US"/>
        </w:rPr>
      </w:pPr>
      <w:r>
        <w:rPr>
          <w:rFonts w:ascii="Times New Roman" w:hAnsi="Times New Roman" w:cs="Times New Roman"/>
          <w:b/>
          <w:sz w:val="26"/>
          <w:szCs w:val="26"/>
          <w:lang w:val="en-US"/>
        </w:rPr>
        <w:lastRenderedPageBreak/>
        <w:t>14</w:t>
      </w:r>
      <w:r w:rsidR="00C919BF" w:rsidRPr="00C919BF">
        <w:rPr>
          <w:rFonts w:ascii="Times New Roman" w:hAnsi="Times New Roman" w:cs="Times New Roman"/>
          <w:b/>
          <w:sz w:val="26"/>
          <w:szCs w:val="26"/>
          <w:lang w:val="en-US"/>
        </w:rPr>
        <w:t>.</w:t>
      </w:r>
      <w:r w:rsidR="00C919BF">
        <w:rPr>
          <w:rFonts w:ascii="Times New Roman" w:hAnsi="Times New Roman" w:cs="Times New Roman"/>
          <w:sz w:val="26"/>
          <w:szCs w:val="26"/>
          <w:lang w:val="en-US"/>
        </w:rPr>
        <w:t> </w:t>
      </w:r>
      <w:proofErr w:type="spellStart"/>
      <w:r w:rsidR="00E25ED2">
        <w:rPr>
          <w:rFonts w:ascii="Times New Roman" w:hAnsi="Times New Roman" w:cs="Times New Roman"/>
          <w:sz w:val="26"/>
          <w:szCs w:val="26"/>
          <w:lang w:val="en-US"/>
        </w:rPr>
        <w:t>Mazkur</w:t>
      </w:r>
      <w:proofErr w:type="spellEnd"/>
      <w:r w:rsidR="00E25ED2">
        <w:rPr>
          <w:rFonts w:ascii="Times New Roman" w:hAnsi="Times New Roman" w:cs="Times New Roman"/>
          <w:sz w:val="26"/>
          <w:szCs w:val="26"/>
          <w:lang w:val="en-US"/>
        </w:rPr>
        <w:t xml:space="preserve"> </w:t>
      </w:r>
      <w:r w:rsidR="00C919BF" w:rsidRPr="00C919BF">
        <w:rPr>
          <w:rFonts w:ascii="Times New Roman" w:hAnsi="Times New Roman" w:cs="Times New Roman"/>
          <w:sz w:val="26"/>
          <w:szCs w:val="26"/>
          <w:lang w:val="uz-Cyrl-UZ"/>
        </w:rPr>
        <w:t xml:space="preserve">shartnoma </w:t>
      </w:r>
      <w:proofErr w:type="gramStart"/>
      <w:r w:rsidR="00C919BF" w:rsidRPr="00C919BF">
        <w:rPr>
          <w:rFonts w:ascii="Times New Roman" w:hAnsi="Times New Roman" w:cs="Times New Roman"/>
          <w:sz w:val="26"/>
          <w:szCs w:val="26"/>
          <w:lang w:val="uz-Cyrl-UZ"/>
        </w:rPr>
        <w:t>bo‘yicha</w:t>
      </w:r>
      <w:proofErr w:type="gramEnd"/>
      <w:r w:rsidR="00C919BF" w:rsidRPr="00C919BF">
        <w:rPr>
          <w:rFonts w:ascii="Times New Roman" w:hAnsi="Times New Roman" w:cs="Times New Roman"/>
          <w:sz w:val="26"/>
          <w:szCs w:val="26"/>
          <w:lang w:val="uz-Cyrl-UZ"/>
        </w:rPr>
        <w:t xml:space="preserve"> bajarilgan ishlar</w:t>
      </w:r>
      <w:proofErr w:type="spellStart"/>
      <w:r w:rsidR="00E25ED2">
        <w:rPr>
          <w:rFonts w:ascii="Times New Roman" w:hAnsi="Times New Roman" w:cs="Times New Roman"/>
          <w:sz w:val="26"/>
          <w:szCs w:val="26"/>
          <w:lang w:val="en-US"/>
        </w:rPr>
        <w:t>ning</w:t>
      </w:r>
      <w:proofErr w:type="spellEnd"/>
      <w:r w:rsidR="00E25ED2">
        <w:rPr>
          <w:rFonts w:ascii="Times New Roman" w:hAnsi="Times New Roman" w:cs="Times New Roman"/>
          <w:sz w:val="26"/>
          <w:szCs w:val="26"/>
          <w:lang w:val="en-US"/>
        </w:rPr>
        <w:t xml:space="preserve"> </w:t>
      </w:r>
      <w:proofErr w:type="spellStart"/>
      <w:r w:rsidR="00E25ED2">
        <w:rPr>
          <w:rFonts w:ascii="Times New Roman" w:hAnsi="Times New Roman" w:cs="Times New Roman"/>
          <w:sz w:val="26"/>
          <w:szCs w:val="26"/>
          <w:lang w:val="en-US"/>
        </w:rPr>
        <w:t>natijasi</w:t>
      </w:r>
      <w:proofErr w:type="spellEnd"/>
      <w:r w:rsidR="005D3656">
        <w:rPr>
          <w:rFonts w:ascii="Times New Roman" w:hAnsi="Times New Roman" w:cs="Times New Roman"/>
          <w:sz w:val="26"/>
          <w:szCs w:val="26"/>
          <w:lang w:val="en-US"/>
        </w:rPr>
        <w:t>,</w:t>
      </w:r>
      <w:r w:rsidR="00E25ED2">
        <w:rPr>
          <w:rFonts w:ascii="Times New Roman" w:hAnsi="Times New Roman" w:cs="Times New Roman"/>
          <w:sz w:val="26"/>
          <w:szCs w:val="26"/>
          <w:lang w:val="en-US"/>
        </w:rPr>
        <w:t xml:space="preserve"> </w:t>
      </w:r>
      <w:proofErr w:type="spellStart"/>
      <w:r w:rsidR="00E25ED2">
        <w:rPr>
          <w:rFonts w:ascii="Times New Roman" w:hAnsi="Times New Roman" w:cs="Times New Roman"/>
          <w:sz w:val="26"/>
          <w:szCs w:val="26"/>
          <w:lang w:val="en-US"/>
        </w:rPr>
        <w:t>uning</w:t>
      </w:r>
      <w:proofErr w:type="spellEnd"/>
      <w:r w:rsidR="00C919BF" w:rsidRPr="00C919BF">
        <w:rPr>
          <w:rFonts w:ascii="Times New Roman" w:hAnsi="Times New Roman" w:cs="Times New Roman"/>
          <w:sz w:val="26"/>
          <w:szCs w:val="26"/>
          <w:lang w:val="uz-Cyrl-UZ"/>
        </w:rPr>
        <w:t xml:space="preserve"> </w:t>
      </w:r>
      <w:r w:rsidR="005D3656" w:rsidRPr="00C919BF">
        <w:rPr>
          <w:rFonts w:ascii="Times New Roman" w:hAnsi="Times New Roman" w:cs="Times New Roman"/>
          <w:sz w:val="26"/>
          <w:szCs w:val="26"/>
          <w:lang w:val="uz-Cyrl-UZ"/>
        </w:rPr>
        <w:t>yakuniy hisobot</w:t>
      </w:r>
      <w:proofErr w:type="spellStart"/>
      <w:r w:rsidR="00E25ED2">
        <w:rPr>
          <w:rFonts w:ascii="Times New Roman" w:hAnsi="Times New Roman" w:cs="Times New Roman"/>
          <w:sz w:val="26"/>
          <w:szCs w:val="26"/>
          <w:lang w:val="en-US"/>
        </w:rPr>
        <w:t>lari</w:t>
      </w:r>
      <w:proofErr w:type="spellEnd"/>
      <w:r w:rsidR="005D3656" w:rsidRPr="00C919BF">
        <w:rPr>
          <w:rFonts w:ascii="Times New Roman" w:hAnsi="Times New Roman" w:cs="Times New Roman"/>
          <w:sz w:val="26"/>
          <w:szCs w:val="26"/>
          <w:lang w:val="uz-Cyrl-UZ"/>
        </w:rPr>
        <w:t xml:space="preserve"> </w:t>
      </w:r>
      <w:r w:rsidR="00E25ED2">
        <w:rPr>
          <w:rFonts w:ascii="Times New Roman" w:hAnsi="Times New Roman" w:cs="Times New Roman"/>
          <w:sz w:val="26"/>
          <w:szCs w:val="26"/>
          <w:lang w:val="uz-Cyrl-UZ"/>
        </w:rPr>
        <w:t>Buyurtmachi</w:t>
      </w:r>
      <w:r w:rsidR="00E25ED2" w:rsidRPr="00C919BF">
        <w:rPr>
          <w:rFonts w:ascii="Times New Roman" w:hAnsi="Times New Roman" w:cs="Times New Roman"/>
          <w:sz w:val="26"/>
          <w:szCs w:val="26"/>
          <w:lang w:val="uz-Cyrl-UZ"/>
        </w:rPr>
        <w:t xml:space="preserve"> </w:t>
      </w:r>
      <w:proofErr w:type="spellStart"/>
      <w:r w:rsidR="00E25ED2">
        <w:rPr>
          <w:rFonts w:ascii="Times New Roman" w:hAnsi="Times New Roman" w:cs="Times New Roman"/>
          <w:sz w:val="26"/>
          <w:szCs w:val="26"/>
          <w:lang w:val="en-US"/>
        </w:rPr>
        <w:t>tarafidan</w:t>
      </w:r>
      <w:proofErr w:type="spellEnd"/>
      <w:r w:rsidR="00E25ED2" w:rsidRPr="00C919BF">
        <w:rPr>
          <w:rFonts w:ascii="Times New Roman" w:hAnsi="Times New Roman" w:cs="Times New Roman"/>
          <w:sz w:val="26"/>
          <w:szCs w:val="26"/>
          <w:lang w:val="uz-Cyrl-UZ"/>
        </w:rPr>
        <w:t xml:space="preserve"> </w:t>
      </w:r>
      <w:r w:rsidR="00C919BF" w:rsidRPr="00C919BF">
        <w:rPr>
          <w:rFonts w:ascii="Times New Roman" w:hAnsi="Times New Roman" w:cs="Times New Roman"/>
          <w:sz w:val="26"/>
          <w:szCs w:val="26"/>
          <w:lang w:val="uz-Cyrl-UZ"/>
        </w:rPr>
        <w:t xml:space="preserve">qabul </w:t>
      </w:r>
      <w:proofErr w:type="spellStart"/>
      <w:r w:rsidR="00E25ED2">
        <w:rPr>
          <w:rFonts w:ascii="Times New Roman" w:hAnsi="Times New Roman" w:cs="Times New Roman"/>
          <w:sz w:val="26"/>
          <w:szCs w:val="26"/>
          <w:lang w:val="en-US"/>
        </w:rPr>
        <w:t>qilib</w:t>
      </w:r>
      <w:proofErr w:type="spellEnd"/>
      <w:r w:rsidR="00E25ED2">
        <w:rPr>
          <w:rFonts w:ascii="Times New Roman" w:hAnsi="Times New Roman" w:cs="Times New Roman"/>
          <w:sz w:val="26"/>
          <w:szCs w:val="26"/>
          <w:lang w:val="en-US"/>
        </w:rPr>
        <w:t xml:space="preserve"> </w:t>
      </w:r>
      <w:proofErr w:type="spellStart"/>
      <w:r w:rsidR="00E25ED2">
        <w:rPr>
          <w:rFonts w:ascii="Times New Roman" w:hAnsi="Times New Roman" w:cs="Times New Roman"/>
          <w:sz w:val="26"/>
          <w:szCs w:val="26"/>
          <w:lang w:val="en-US"/>
        </w:rPr>
        <w:t>olinadi</w:t>
      </w:r>
      <w:proofErr w:type="spellEnd"/>
      <w:r w:rsidR="00E25ED2">
        <w:rPr>
          <w:rFonts w:ascii="Times New Roman" w:hAnsi="Times New Roman" w:cs="Times New Roman"/>
          <w:sz w:val="26"/>
          <w:szCs w:val="26"/>
          <w:lang w:val="en-US"/>
        </w:rPr>
        <w:t>.</w:t>
      </w:r>
    </w:p>
    <w:p w14:paraId="5345141E" w14:textId="77777777" w:rsidR="00871440" w:rsidRDefault="00C53CF3" w:rsidP="00E50923">
      <w:pPr>
        <w:spacing w:after="0" w:line="288" w:lineRule="auto"/>
        <w:ind w:firstLine="720"/>
        <w:jc w:val="both"/>
        <w:rPr>
          <w:rFonts w:ascii="Times New Roman" w:hAnsi="Times New Roman" w:cs="Times New Roman"/>
          <w:sz w:val="26"/>
          <w:szCs w:val="26"/>
          <w:lang w:val="uz-Cyrl-UZ"/>
        </w:rPr>
      </w:pPr>
      <w:r>
        <w:rPr>
          <w:rFonts w:ascii="Times New Roman" w:hAnsi="Times New Roman" w:cs="Times New Roman"/>
          <w:b/>
          <w:sz w:val="26"/>
          <w:szCs w:val="26"/>
          <w:lang w:val="en-US"/>
        </w:rPr>
        <w:t>15</w:t>
      </w:r>
      <w:r w:rsidR="00871440" w:rsidRPr="00EF3DFF">
        <w:rPr>
          <w:rFonts w:ascii="Times New Roman" w:hAnsi="Times New Roman" w:cs="Times New Roman"/>
          <w:b/>
          <w:sz w:val="26"/>
          <w:szCs w:val="26"/>
          <w:lang w:val="en-US"/>
        </w:rPr>
        <w:t>.</w:t>
      </w:r>
      <w:r w:rsidR="00871440">
        <w:rPr>
          <w:rFonts w:ascii="Times New Roman" w:hAnsi="Times New Roman" w:cs="Times New Roman"/>
          <w:sz w:val="26"/>
          <w:szCs w:val="26"/>
          <w:lang w:val="en-US"/>
        </w:rPr>
        <w:t> </w:t>
      </w:r>
      <w:r w:rsidR="00871440" w:rsidRPr="00871440">
        <w:rPr>
          <w:rFonts w:ascii="Times New Roman" w:hAnsi="Times New Roman" w:cs="Times New Roman"/>
          <w:sz w:val="26"/>
          <w:szCs w:val="26"/>
          <w:lang w:val="uz-Cyrl-UZ"/>
        </w:rPr>
        <w:t>Ijrochi loyihani bajarish kalendar rejasiga asosan tayyorlangan yillik (oraliq) ilmiy hisobotni loyiha boshlangan kundan boshlab bir yil (12 oy) o‘tgandan so‘ng keyingi hisobot oyining 15 sanasiga qadar, yakuniy ilmiy hisobotni esa loyiha tugagandan keyingi hisobot oyining 15 sanasiga qadar Buyurtmachiga to</w:t>
      </w:r>
      <w:r w:rsidR="007A3DC9">
        <w:rPr>
          <w:rFonts w:ascii="Times New Roman" w:hAnsi="Times New Roman" w:cs="Times New Roman"/>
          <w:sz w:val="26"/>
          <w:szCs w:val="26"/>
          <w:lang w:val="en-US"/>
        </w:rPr>
        <w:t>p</w:t>
      </w:r>
      <w:r w:rsidR="00871440" w:rsidRPr="00871440">
        <w:rPr>
          <w:rFonts w:ascii="Times New Roman" w:hAnsi="Times New Roman" w:cs="Times New Roman"/>
          <w:sz w:val="26"/>
          <w:szCs w:val="26"/>
          <w:lang w:val="uz-Cyrl-UZ"/>
        </w:rPr>
        <w:t>shiradi. Agar ilmiy</w:t>
      </w:r>
      <w:r w:rsidR="00871440">
        <w:rPr>
          <w:rFonts w:ascii="Times New Roman" w:hAnsi="Times New Roman" w:cs="Times New Roman"/>
          <w:sz w:val="26"/>
          <w:szCs w:val="26"/>
          <w:lang w:val="uz-Cyrl-UZ"/>
        </w:rPr>
        <w:t xml:space="preserve"> hisobot ko‘rsatilgan muddatda </w:t>
      </w:r>
      <w:r w:rsidR="00871440" w:rsidRPr="00871440">
        <w:rPr>
          <w:rFonts w:ascii="Times New Roman" w:hAnsi="Times New Roman" w:cs="Times New Roman"/>
          <w:sz w:val="26"/>
          <w:szCs w:val="26"/>
          <w:lang w:val="uz-Cyrl-UZ"/>
        </w:rPr>
        <w:t>Buyurtmachiga topshiri</w:t>
      </w:r>
      <w:r w:rsidR="00EF3DFF">
        <w:rPr>
          <w:rFonts w:ascii="Times New Roman" w:hAnsi="Times New Roman" w:cs="Times New Roman"/>
          <w:sz w:val="26"/>
          <w:szCs w:val="26"/>
          <w:lang w:val="uz-Cyrl-UZ"/>
        </w:rPr>
        <w:t xml:space="preserve">lmasa </w:t>
      </w:r>
      <w:r w:rsidR="00E50923">
        <w:rPr>
          <w:rFonts w:ascii="Times New Roman" w:hAnsi="Times New Roman" w:cs="Times New Roman"/>
          <w:sz w:val="26"/>
          <w:szCs w:val="26"/>
          <w:lang w:val="uz-Cyrl-UZ"/>
        </w:rPr>
        <w:t>ajratilgan mablag‘ning 5</w:t>
      </w:r>
      <w:r w:rsidR="00E50923" w:rsidRPr="00E50923">
        <w:rPr>
          <w:rFonts w:ascii="Times New Roman" w:hAnsi="Times New Roman" w:cs="Times New Roman"/>
          <w:sz w:val="26"/>
          <w:szCs w:val="26"/>
          <w:lang w:val="uz-Cyrl-UZ"/>
        </w:rPr>
        <w:t> </w:t>
      </w:r>
      <w:r w:rsidR="00871440" w:rsidRPr="00871440">
        <w:rPr>
          <w:rFonts w:ascii="Times New Roman" w:hAnsi="Times New Roman" w:cs="Times New Roman"/>
          <w:sz w:val="26"/>
          <w:szCs w:val="26"/>
          <w:lang w:val="uz-Cyrl-UZ"/>
        </w:rPr>
        <w:t xml:space="preserve">foizi </w:t>
      </w:r>
      <w:r w:rsidR="00871440" w:rsidRPr="00D17281">
        <w:rPr>
          <w:rFonts w:ascii="Times New Roman" w:hAnsi="Times New Roman" w:cs="Times New Roman"/>
          <w:sz w:val="26"/>
          <w:szCs w:val="26"/>
          <w:lang w:val="uz-Cyrl-UZ"/>
        </w:rPr>
        <w:t xml:space="preserve">Buyurtmachi </w:t>
      </w:r>
      <w:r w:rsidR="00E50923" w:rsidRPr="00D17281">
        <w:rPr>
          <w:rFonts w:ascii="Times New Roman" w:hAnsi="Times New Roman" w:cs="Times New Roman"/>
          <w:sz w:val="26"/>
          <w:szCs w:val="26"/>
          <w:lang w:val="uz-Cyrl-UZ"/>
        </w:rPr>
        <w:t>qarori (hay’at qarori, buyruq yoki ko‘rsatma)</w:t>
      </w:r>
      <w:r w:rsidR="00871440" w:rsidRPr="00D17281">
        <w:rPr>
          <w:rFonts w:ascii="Times New Roman" w:hAnsi="Times New Roman" w:cs="Times New Roman"/>
          <w:sz w:val="26"/>
          <w:szCs w:val="26"/>
          <w:lang w:val="uz-Cyrl-UZ"/>
        </w:rPr>
        <w:t>ga</w:t>
      </w:r>
      <w:r w:rsidR="00871440" w:rsidRPr="00AA1EF6">
        <w:rPr>
          <w:rFonts w:ascii="Times New Roman" w:hAnsi="Times New Roman" w:cs="Times New Roman"/>
          <w:sz w:val="26"/>
          <w:szCs w:val="26"/>
          <w:lang w:val="uz-Cyrl-UZ"/>
        </w:rPr>
        <w:t xml:space="preserve"> binoan </w:t>
      </w:r>
      <w:r w:rsidR="0048706C" w:rsidRPr="00AA1EF6">
        <w:rPr>
          <w:rFonts w:ascii="Times New Roman" w:hAnsi="Times New Roman" w:cs="Times New Roman"/>
          <w:sz w:val="26"/>
          <w:szCs w:val="26"/>
          <w:lang w:val="uz-Cyrl-UZ"/>
        </w:rPr>
        <w:t xml:space="preserve">Moliyalashtiruvchi tomonidan </w:t>
      </w:r>
      <w:r w:rsidR="00871440" w:rsidRPr="00AA1EF6">
        <w:rPr>
          <w:rFonts w:ascii="Times New Roman" w:hAnsi="Times New Roman" w:cs="Times New Roman"/>
          <w:sz w:val="26"/>
          <w:szCs w:val="26"/>
          <w:lang w:val="uz-Cyrl-UZ"/>
        </w:rPr>
        <w:t>ushlab qolinadi.</w:t>
      </w:r>
    </w:p>
    <w:p w14:paraId="1C21B4A4" w14:textId="77777777" w:rsidR="00B33EA9" w:rsidRPr="003603EC" w:rsidRDefault="00B33EA9" w:rsidP="00E50923">
      <w:pPr>
        <w:spacing w:after="0" w:line="288" w:lineRule="auto"/>
        <w:ind w:firstLine="720"/>
        <w:jc w:val="both"/>
        <w:rPr>
          <w:rFonts w:ascii="Times New Roman" w:hAnsi="Times New Roman" w:cs="Times New Roman"/>
          <w:sz w:val="26"/>
          <w:szCs w:val="26"/>
          <w:lang w:val="uz-Cyrl-UZ"/>
        </w:rPr>
      </w:pPr>
      <w:r w:rsidRPr="003603EC">
        <w:rPr>
          <w:rFonts w:ascii="Times New Roman" w:hAnsi="Times New Roman" w:cs="Times New Roman"/>
          <w:sz w:val="26"/>
          <w:szCs w:val="26"/>
          <w:lang w:val="uz-Cyrl-UZ"/>
        </w:rPr>
        <w:t>Buyu</w:t>
      </w:r>
      <w:r w:rsidR="003603EC" w:rsidRPr="003603EC">
        <w:rPr>
          <w:rFonts w:ascii="Times New Roman" w:hAnsi="Times New Roman" w:cs="Times New Roman"/>
          <w:sz w:val="26"/>
          <w:szCs w:val="26"/>
          <w:lang w:val="uz-Cyrl-UZ"/>
        </w:rPr>
        <w:t xml:space="preserve">rtmachining qarori asosida </w:t>
      </w:r>
      <w:r w:rsidR="007A3DC9" w:rsidRPr="003603EC">
        <w:rPr>
          <w:rFonts w:ascii="Times New Roman" w:hAnsi="Times New Roman" w:cs="Times New Roman"/>
          <w:sz w:val="26"/>
          <w:szCs w:val="26"/>
          <w:lang w:val="uz-Cyrl-UZ"/>
        </w:rPr>
        <w:t xml:space="preserve">Moliyalashtiruvchi </w:t>
      </w:r>
      <w:r w:rsidR="003603EC" w:rsidRPr="003603EC">
        <w:rPr>
          <w:rFonts w:ascii="Times New Roman" w:hAnsi="Times New Roman" w:cs="Times New Roman"/>
          <w:sz w:val="26"/>
          <w:szCs w:val="26"/>
          <w:lang w:val="uz-Cyrl-UZ"/>
        </w:rPr>
        <w:t>loyiha uchun ajratilgan mablag‘ning 5 foizini moliyalashtirishtiradi.</w:t>
      </w:r>
    </w:p>
    <w:p w14:paraId="541BC713" w14:textId="77777777" w:rsidR="00EF3DFF" w:rsidRPr="00EF3DFF" w:rsidRDefault="008637ED" w:rsidP="00451A11">
      <w:pPr>
        <w:spacing w:after="0" w:line="288" w:lineRule="auto"/>
        <w:ind w:firstLine="720"/>
        <w:jc w:val="both"/>
        <w:rPr>
          <w:rFonts w:ascii="Times New Roman" w:hAnsi="Times New Roman" w:cs="Times New Roman"/>
          <w:sz w:val="26"/>
          <w:szCs w:val="26"/>
          <w:lang w:val="uz-Cyrl-UZ"/>
        </w:rPr>
      </w:pPr>
      <w:r>
        <w:rPr>
          <w:rFonts w:ascii="Times New Roman" w:hAnsi="Times New Roman" w:cs="Times New Roman"/>
          <w:b/>
          <w:sz w:val="26"/>
          <w:szCs w:val="26"/>
          <w:lang w:val="uz-Cyrl-UZ"/>
        </w:rPr>
        <w:t>1</w:t>
      </w:r>
      <w:r w:rsidR="00C53CF3">
        <w:rPr>
          <w:rFonts w:ascii="Times New Roman" w:hAnsi="Times New Roman" w:cs="Times New Roman"/>
          <w:b/>
          <w:sz w:val="26"/>
          <w:szCs w:val="26"/>
          <w:lang w:val="uz-Cyrl-UZ"/>
        </w:rPr>
        <w:t>6</w:t>
      </w:r>
      <w:r w:rsidR="00EF3DFF" w:rsidRPr="00EF3DFF">
        <w:rPr>
          <w:rFonts w:ascii="Times New Roman" w:hAnsi="Times New Roman" w:cs="Times New Roman"/>
          <w:b/>
          <w:sz w:val="26"/>
          <w:szCs w:val="26"/>
          <w:lang w:val="uz-Cyrl-UZ"/>
        </w:rPr>
        <w:t>.</w:t>
      </w:r>
      <w:r w:rsidR="00EF3DFF" w:rsidRPr="00EF3DFF">
        <w:rPr>
          <w:rFonts w:ascii="Times New Roman" w:hAnsi="Times New Roman" w:cs="Times New Roman"/>
          <w:sz w:val="26"/>
          <w:szCs w:val="26"/>
          <w:lang w:val="uz-Cyrl-UZ"/>
        </w:rPr>
        <w:t> </w:t>
      </w:r>
      <w:r w:rsidR="00871440" w:rsidRPr="00871440">
        <w:rPr>
          <w:rFonts w:ascii="Times New Roman" w:hAnsi="Times New Roman" w:cs="Times New Roman"/>
          <w:sz w:val="26"/>
          <w:szCs w:val="26"/>
          <w:lang w:val="uz-Cyrl-UZ"/>
        </w:rPr>
        <w:t>O‘zbekiston Respublikasi</w:t>
      </w:r>
      <w:r w:rsidR="00EF3DFF" w:rsidRPr="00EF3DFF">
        <w:rPr>
          <w:rFonts w:ascii="Times New Roman" w:hAnsi="Times New Roman" w:cs="Times New Roman"/>
          <w:sz w:val="26"/>
          <w:szCs w:val="26"/>
          <w:lang w:val="uz-Cyrl-UZ"/>
        </w:rPr>
        <w:t>ning qonunchilik hujjatlariga muvofiq</w:t>
      </w:r>
      <w:r w:rsidR="00871440" w:rsidRPr="00871440">
        <w:rPr>
          <w:rFonts w:ascii="Times New Roman" w:hAnsi="Times New Roman" w:cs="Times New Roman"/>
          <w:sz w:val="26"/>
          <w:szCs w:val="26"/>
          <w:lang w:val="uz-Cyrl-UZ"/>
        </w:rPr>
        <w:t xml:space="preserve"> choraklik, </w:t>
      </w:r>
      <w:r w:rsidR="00EF3DFF" w:rsidRPr="00EF3DFF">
        <w:rPr>
          <w:rFonts w:ascii="Times New Roman" w:hAnsi="Times New Roman" w:cs="Times New Roman"/>
          <w:sz w:val="26"/>
          <w:szCs w:val="26"/>
          <w:lang w:val="uz-Cyrl-UZ"/>
        </w:rPr>
        <w:br/>
      </w:r>
      <w:r w:rsidR="00871440" w:rsidRPr="00871440">
        <w:rPr>
          <w:rFonts w:ascii="Times New Roman" w:hAnsi="Times New Roman" w:cs="Times New Roman"/>
          <w:sz w:val="26"/>
          <w:szCs w:val="26"/>
          <w:lang w:val="uz-Cyrl-UZ"/>
        </w:rPr>
        <w:t xml:space="preserve">6 oylik, 9 oylik va yillik moliyaviy hisobotlar Ijrochi </w:t>
      </w:r>
      <w:r w:rsidR="00EF3DFF" w:rsidRPr="00EF3DFF">
        <w:rPr>
          <w:rFonts w:ascii="Times New Roman" w:hAnsi="Times New Roman" w:cs="Times New Roman"/>
          <w:sz w:val="26"/>
          <w:szCs w:val="26"/>
          <w:lang w:val="uz-Cyrl-UZ"/>
        </w:rPr>
        <w:t xml:space="preserve">tarafidan </w:t>
      </w:r>
      <w:r w:rsidR="00871440" w:rsidRPr="00871440">
        <w:rPr>
          <w:rFonts w:ascii="Times New Roman" w:hAnsi="Times New Roman" w:cs="Times New Roman"/>
          <w:sz w:val="26"/>
          <w:szCs w:val="26"/>
          <w:lang w:val="uz-Cyrl-UZ"/>
        </w:rPr>
        <w:t>hisobot davridan keyingi oyning 10 sanasigacha topshiriladi.</w:t>
      </w:r>
    </w:p>
    <w:p w14:paraId="48B11964" w14:textId="77777777" w:rsidR="00871440" w:rsidRPr="00EF3DFF" w:rsidRDefault="008637ED" w:rsidP="00451A11">
      <w:pPr>
        <w:spacing w:after="0" w:line="288" w:lineRule="auto"/>
        <w:ind w:firstLine="720"/>
        <w:jc w:val="both"/>
        <w:rPr>
          <w:rFonts w:ascii="Times New Roman" w:hAnsi="Times New Roman" w:cs="Times New Roman"/>
          <w:sz w:val="26"/>
          <w:szCs w:val="26"/>
          <w:lang w:val="uz-Cyrl-UZ"/>
        </w:rPr>
      </w:pPr>
      <w:r>
        <w:rPr>
          <w:rFonts w:ascii="Times New Roman" w:hAnsi="Times New Roman" w:cs="Times New Roman"/>
          <w:b/>
          <w:sz w:val="26"/>
          <w:szCs w:val="26"/>
          <w:lang w:val="uz-Cyrl-UZ"/>
        </w:rPr>
        <w:t>1</w:t>
      </w:r>
      <w:r w:rsidR="00C53CF3">
        <w:rPr>
          <w:rFonts w:ascii="Times New Roman" w:hAnsi="Times New Roman" w:cs="Times New Roman"/>
          <w:b/>
          <w:sz w:val="26"/>
          <w:szCs w:val="26"/>
          <w:lang w:val="uz-Cyrl-UZ"/>
        </w:rPr>
        <w:t>7</w:t>
      </w:r>
      <w:r w:rsidR="00EF3DFF" w:rsidRPr="00EF3DFF">
        <w:rPr>
          <w:rFonts w:ascii="Times New Roman" w:hAnsi="Times New Roman" w:cs="Times New Roman"/>
          <w:b/>
          <w:sz w:val="26"/>
          <w:szCs w:val="26"/>
          <w:lang w:val="uz-Cyrl-UZ"/>
        </w:rPr>
        <w:t>.</w:t>
      </w:r>
      <w:r w:rsidR="00EF3DFF" w:rsidRPr="00EF3DFF">
        <w:rPr>
          <w:rFonts w:ascii="Times New Roman" w:hAnsi="Times New Roman" w:cs="Times New Roman"/>
          <w:sz w:val="26"/>
          <w:szCs w:val="26"/>
          <w:lang w:val="uz-Cyrl-UZ"/>
        </w:rPr>
        <w:t> </w:t>
      </w:r>
      <w:r w:rsidR="00871440" w:rsidRPr="00871440">
        <w:rPr>
          <w:rFonts w:ascii="Times New Roman" w:hAnsi="Times New Roman" w:cs="Times New Roman"/>
          <w:sz w:val="26"/>
          <w:szCs w:val="26"/>
          <w:lang w:val="uz-Cyrl-UZ"/>
        </w:rPr>
        <w:t>Ish bosqichlarini qabul qilish jarayonida ushbu shartnomaning kalendar rejasida ko‘rsatilgan talabla</w:t>
      </w:r>
      <w:r w:rsidR="00EF3DFF">
        <w:rPr>
          <w:rFonts w:ascii="Times New Roman" w:hAnsi="Times New Roman" w:cs="Times New Roman"/>
          <w:sz w:val="26"/>
          <w:szCs w:val="26"/>
          <w:lang w:val="uz-Cyrl-UZ"/>
        </w:rPr>
        <w:t xml:space="preserve">riga mos kelmasligi aniqlansa, </w:t>
      </w:r>
      <w:r w:rsidR="00871440" w:rsidRPr="00871440">
        <w:rPr>
          <w:rFonts w:ascii="Times New Roman" w:hAnsi="Times New Roman" w:cs="Times New Roman"/>
          <w:sz w:val="26"/>
          <w:szCs w:val="26"/>
          <w:lang w:val="uz-Cyrl-UZ"/>
        </w:rPr>
        <w:t>Ijrochi belgilangan ishlar hajmini o‘z hisobidan kelishilgan muddatda to‘liq bajarishga majbur.</w:t>
      </w:r>
    </w:p>
    <w:p w14:paraId="4D27E3F9" w14:textId="77777777" w:rsidR="00EF3DFF" w:rsidRPr="00EF3DFF" w:rsidRDefault="008637ED" w:rsidP="00451A11">
      <w:pPr>
        <w:spacing w:after="0" w:line="288" w:lineRule="auto"/>
        <w:ind w:firstLine="720"/>
        <w:jc w:val="both"/>
        <w:rPr>
          <w:rFonts w:ascii="Times New Roman" w:hAnsi="Times New Roman" w:cs="Times New Roman"/>
          <w:sz w:val="26"/>
          <w:szCs w:val="26"/>
          <w:lang w:val="uz-Cyrl-UZ"/>
        </w:rPr>
      </w:pPr>
      <w:r>
        <w:rPr>
          <w:rFonts w:ascii="Times New Roman" w:hAnsi="Times New Roman" w:cs="Times New Roman"/>
          <w:b/>
          <w:sz w:val="26"/>
          <w:szCs w:val="26"/>
          <w:lang w:val="uz-Cyrl-UZ"/>
        </w:rPr>
        <w:t>1</w:t>
      </w:r>
      <w:r w:rsidR="00C53CF3">
        <w:rPr>
          <w:rFonts w:ascii="Times New Roman" w:hAnsi="Times New Roman" w:cs="Times New Roman"/>
          <w:b/>
          <w:sz w:val="26"/>
          <w:szCs w:val="26"/>
          <w:lang w:val="uz-Cyrl-UZ"/>
        </w:rPr>
        <w:t>8</w:t>
      </w:r>
      <w:r w:rsidR="00EF3DFF" w:rsidRPr="00EF3DFF">
        <w:rPr>
          <w:rFonts w:ascii="Times New Roman" w:hAnsi="Times New Roman" w:cs="Times New Roman"/>
          <w:b/>
          <w:sz w:val="26"/>
          <w:szCs w:val="26"/>
          <w:lang w:val="uz-Cyrl-UZ"/>
        </w:rPr>
        <w:t>.</w:t>
      </w:r>
      <w:r w:rsidR="00EF3DFF" w:rsidRPr="00EF3DFF">
        <w:rPr>
          <w:rFonts w:ascii="Times New Roman" w:hAnsi="Times New Roman" w:cs="Times New Roman"/>
          <w:sz w:val="26"/>
          <w:szCs w:val="26"/>
          <w:lang w:val="uz-Cyrl-UZ"/>
        </w:rPr>
        <w:t> Agar ishni bajarish jarayonida salbiy natija olish holati yoki ishni davom ettirish maqsadga muvofiq emasligi aniqlansa, Ijrochi ishni to‘xtatishi va bu haq</w:t>
      </w:r>
      <w:r w:rsidR="005C458D" w:rsidRPr="005C458D">
        <w:rPr>
          <w:rFonts w:ascii="Times New Roman" w:hAnsi="Times New Roman" w:cs="Times New Roman"/>
          <w:sz w:val="26"/>
          <w:szCs w:val="26"/>
          <w:lang w:val="uz-Cyrl-UZ"/>
        </w:rPr>
        <w:t>i</w:t>
      </w:r>
      <w:r w:rsidR="00EF3DFF" w:rsidRPr="00EF3DFF">
        <w:rPr>
          <w:rFonts w:ascii="Times New Roman" w:hAnsi="Times New Roman" w:cs="Times New Roman"/>
          <w:sz w:val="26"/>
          <w:szCs w:val="26"/>
          <w:lang w:val="uz-Cyrl-UZ"/>
        </w:rPr>
        <w:t xml:space="preserve">da bir hafta muddatda Buyurtmachini rasmiy xabardor qilishi zarur. Ushbu hollarda taraflar ishni keyinchalik davom ettirish maqsadga muvofiq yoki nomuvofiqligi to‘g‘risida </w:t>
      </w:r>
      <w:r w:rsidR="00E50923" w:rsidRPr="00D17281">
        <w:rPr>
          <w:rFonts w:ascii="Times New Roman" w:hAnsi="Times New Roman" w:cs="Times New Roman"/>
          <w:sz w:val="26"/>
          <w:szCs w:val="26"/>
          <w:lang w:val="uz-Cyrl-UZ"/>
        </w:rPr>
        <w:t xml:space="preserve">qaror (hay’at qarori, buyruq yoki ko‘rsatma) </w:t>
      </w:r>
      <w:r w:rsidR="00EF3DFF" w:rsidRPr="00EF3DFF">
        <w:rPr>
          <w:rFonts w:ascii="Times New Roman" w:hAnsi="Times New Roman" w:cs="Times New Roman"/>
          <w:sz w:val="26"/>
          <w:szCs w:val="26"/>
          <w:lang w:val="uz-Cyrl-UZ"/>
        </w:rPr>
        <w:t>qabul qiladilar.</w:t>
      </w:r>
    </w:p>
    <w:p w14:paraId="0E61AEB6" w14:textId="77777777" w:rsidR="00EF3DFF" w:rsidRPr="008637ED" w:rsidRDefault="008637ED" w:rsidP="00451A11">
      <w:pPr>
        <w:spacing w:after="0" w:line="288" w:lineRule="auto"/>
        <w:ind w:firstLine="720"/>
        <w:jc w:val="both"/>
        <w:rPr>
          <w:rFonts w:ascii="Times New Roman" w:hAnsi="Times New Roman" w:cs="Times New Roman"/>
          <w:sz w:val="26"/>
          <w:szCs w:val="26"/>
          <w:lang w:val="uz-Cyrl-UZ"/>
        </w:rPr>
      </w:pPr>
      <w:r>
        <w:rPr>
          <w:rFonts w:ascii="Times New Roman" w:hAnsi="Times New Roman" w:cs="Times New Roman"/>
          <w:b/>
          <w:sz w:val="26"/>
          <w:szCs w:val="26"/>
          <w:lang w:val="uz-Cyrl-UZ"/>
        </w:rPr>
        <w:t>1</w:t>
      </w:r>
      <w:r w:rsidR="00C53CF3">
        <w:rPr>
          <w:rFonts w:ascii="Times New Roman" w:hAnsi="Times New Roman" w:cs="Times New Roman"/>
          <w:b/>
          <w:sz w:val="26"/>
          <w:szCs w:val="26"/>
          <w:lang w:val="uz-Cyrl-UZ"/>
        </w:rPr>
        <w:t>9</w:t>
      </w:r>
      <w:r w:rsidR="00EF3DFF" w:rsidRPr="00EF3DFF">
        <w:rPr>
          <w:rFonts w:ascii="Times New Roman" w:hAnsi="Times New Roman" w:cs="Times New Roman"/>
          <w:b/>
          <w:sz w:val="26"/>
          <w:szCs w:val="26"/>
          <w:lang w:val="uz-Cyrl-UZ"/>
        </w:rPr>
        <w:t>.</w:t>
      </w:r>
      <w:r w:rsidR="00EF3DFF" w:rsidRPr="00EF3DFF">
        <w:rPr>
          <w:rFonts w:ascii="Times New Roman" w:hAnsi="Times New Roman" w:cs="Times New Roman"/>
          <w:sz w:val="26"/>
          <w:szCs w:val="26"/>
          <w:lang w:val="uz-Cyrl-UZ"/>
        </w:rPr>
        <w:t xml:space="preserve"> Ijrochi tarafidan </w:t>
      </w:r>
      <w:r w:rsidR="00EF3DFF">
        <w:rPr>
          <w:rFonts w:ascii="Times New Roman" w:hAnsi="Times New Roman" w:cs="Times New Roman"/>
          <w:sz w:val="26"/>
          <w:szCs w:val="26"/>
          <w:lang w:val="uz-Cyrl-UZ"/>
        </w:rPr>
        <w:t xml:space="preserve">loyiha </w:t>
      </w:r>
      <w:r w:rsidR="00EF3DFF" w:rsidRPr="00EF3DFF">
        <w:rPr>
          <w:rFonts w:ascii="Times New Roman" w:hAnsi="Times New Roman" w:cs="Times New Roman"/>
          <w:sz w:val="26"/>
          <w:szCs w:val="26"/>
          <w:lang w:val="uz-Cyrl-UZ"/>
        </w:rPr>
        <w:t>Buyurtmachi bilan kelishilga</w:t>
      </w:r>
      <w:r w:rsidR="00EF3DFF">
        <w:rPr>
          <w:rFonts w:ascii="Times New Roman" w:hAnsi="Times New Roman" w:cs="Times New Roman"/>
          <w:sz w:val="26"/>
          <w:szCs w:val="26"/>
          <w:lang w:val="uz-Cyrl-UZ"/>
        </w:rPr>
        <w:t xml:space="preserve">n </w:t>
      </w:r>
      <w:r w:rsidR="00EF3DFF" w:rsidRPr="00EF3DFF">
        <w:rPr>
          <w:rFonts w:ascii="Times New Roman" w:hAnsi="Times New Roman" w:cs="Times New Roman"/>
          <w:sz w:val="26"/>
          <w:szCs w:val="26"/>
          <w:lang w:val="uz-Cyrl-UZ"/>
        </w:rPr>
        <w:t>kalendar reja doirasida bajarilmaganligi aniqlansa, oraliq bosqich hujjatlari va hisobotlar belgilangan talablar darajasida rasmiylashtirilmasa hamda o‘z muddatlarida topshirilmasa, bunday holatlarda Buyurtmachi qarori</w:t>
      </w:r>
      <w:r w:rsidR="000373B8">
        <w:rPr>
          <w:rFonts w:ascii="Times New Roman" w:hAnsi="Times New Roman" w:cs="Times New Roman"/>
          <w:sz w:val="26"/>
          <w:szCs w:val="26"/>
          <w:lang w:val="uz-Cyrl-UZ"/>
        </w:rPr>
        <w:t xml:space="preserve"> </w:t>
      </w:r>
      <w:r w:rsidR="00B32172" w:rsidRPr="00D17281">
        <w:rPr>
          <w:rFonts w:ascii="Times New Roman" w:hAnsi="Times New Roman" w:cs="Times New Roman"/>
          <w:sz w:val="26"/>
          <w:szCs w:val="26"/>
          <w:lang w:val="uz-Cyrl-UZ"/>
        </w:rPr>
        <w:t xml:space="preserve">(hay’at qarori, buyruq yoki ko‘rsatma) </w:t>
      </w:r>
      <w:r w:rsidR="00EF3DFF" w:rsidRPr="00EF3DFF">
        <w:rPr>
          <w:rFonts w:ascii="Times New Roman" w:hAnsi="Times New Roman" w:cs="Times New Roman"/>
          <w:sz w:val="26"/>
          <w:szCs w:val="26"/>
          <w:lang w:val="uz-Cyrl-UZ"/>
        </w:rPr>
        <w:t>bilan Moliyalashtiruvchi tarafidan moliyalashtirish to‘xtatiladi va shartnoma bekor qilinadi.</w:t>
      </w:r>
    </w:p>
    <w:p w14:paraId="54783B22" w14:textId="77777777" w:rsidR="00EF3DFF" w:rsidRPr="008637ED" w:rsidRDefault="00EF3DFF" w:rsidP="00451A11">
      <w:pPr>
        <w:spacing w:after="0" w:line="288" w:lineRule="auto"/>
        <w:jc w:val="center"/>
        <w:rPr>
          <w:rFonts w:ascii="Times New Roman" w:hAnsi="Times New Roman" w:cs="Times New Roman"/>
          <w:sz w:val="26"/>
          <w:szCs w:val="26"/>
          <w:lang w:val="uz-Cyrl-UZ"/>
        </w:rPr>
      </w:pPr>
    </w:p>
    <w:p w14:paraId="238157FA" w14:textId="77777777" w:rsidR="00EF3DFF" w:rsidRPr="00EF3DFF" w:rsidRDefault="00EF3DFF" w:rsidP="00451A11">
      <w:pPr>
        <w:spacing w:after="0" w:line="288" w:lineRule="auto"/>
        <w:jc w:val="center"/>
        <w:rPr>
          <w:rFonts w:ascii="Times New Roman" w:hAnsi="Times New Roman" w:cs="Times New Roman"/>
          <w:b/>
          <w:sz w:val="26"/>
          <w:szCs w:val="26"/>
          <w:lang w:val="uz-Cyrl-UZ"/>
        </w:rPr>
      </w:pPr>
      <w:r w:rsidRPr="00EF3DFF">
        <w:rPr>
          <w:rFonts w:ascii="Times New Roman" w:hAnsi="Times New Roman" w:cs="Times New Roman"/>
          <w:b/>
          <w:sz w:val="26"/>
          <w:szCs w:val="26"/>
          <w:lang w:val="en-US"/>
        </w:rPr>
        <w:t>V. </w:t>
      </w:r>
      <w:r w:rsidRPr="00EF3DFF">
        <w:rPr>
          <w:rFonts w:ascii="Times New Roman" w:hAnsi="Times New Roman" w:cs="Times New Roman"/>
          <w:b/>
          <w:sz w:val="26"/>
          <w:szCs w:val="26"/>
          <w:lang w:val="uz-Cyrl-UZ"/>
        </w:rPr>
        <w:t>Shartnoma shartlarini buzganlik uchun taraflarning javobgarligi</w:t>
      </w:r>
    </w:p>
    <w:p w14:paraId="3418D661" w14:textId="77777777" w:rsidR="00EF3DFF" w:rsidRPr="00EF3DFF" w:rsidRDefault="00C53CF3" w:rsidP="00451A11">
      <w:pPr>
        <w:spacing w:after="0" w:line="288" w:lineRule="auto"/>
        <w:ind w:firstLine="720"/>
        <w:jc w:val="both"/>
        <w:rPr>
          <w:rFonts w:ascii="Times New Roman" w:hAnsi="Times New Roman" w:cs="Times New Roman"/>
          <w:sz w:val="26"/>
          <w:szCs w:val="26"/>
          <w:lang w:val="uz-Cyrl-UZ"/>
        </w:rPr>
      </w:pPr>
      <w:r>
        <w:rPr>
          <w:rFonts w:ascii="Times New Roman" w:hAnsi="Times New Roman" w:cs="Times New Roman"/>
          <w:b/>
          <w:sz w:val="26"/>
          <w:szCs w:val="26"/>
          <w:lang w:val="uz-Cyrl-UZ"/>
        </w:rPr>
        <w:t>20</w:t>
      </w:r>
      <w:r w:rsidR="00EF3DFF" w:rsidRPr="00EF3DFF">
        <w:rPr>
          <w:rFonts w:ascii="Times New Roman" w:hAnsi="Times New Roman" w:cs="Times New Roman"/>
          <w:b/>
          <w:sz w:val="26"/>
          <w:szCs w:val="26"/>
          <w:lang w:val="uz-Cyrl-UZ"/>
        </w:rPr>
        <w:t>.</w:t>
      </w:r>
      <w:r w:rsidR="00EF3DFF" w:rsidRPr="00EF3DFF">
        <w:rPr>
          <w:rFonts w:ascii="Times New Roman" w:hAnsi="Times New Roman" w:cs="Times New Roman"/>
          <w:sz w:val="26"/>
          <w:szCs w:val="26"/>
          <w:lang w:val="uz-Cyrl-UZ"/>
        </w:rPr>
        <w:t> Ijrochi va Loyiha rahbari mazkur shartnom</w:t>
      </w:r>
      <w:r w:rsidR="00EF3DFF">
        <w:rPr>
          <w:rFonts w:ascii="Times New Roman" w:hAnsi="Times New Roman" w:cs="Times New Roman"/>
          <w:sz w:val="26"/>
          <w:szCs w:val="26"/>
          <w:lang w:val="uz-Cyrl-UZ"/>
        </w:rPr>
        <w:t>a shartlarini bajarmaganligi va</w:t>
      </w:r>
      <w:r w:rsidR="00EF3DFF" w:rsidRPr="00EF3DFF">
        <w:rPr>
          <w:rFonts w:ascii="Times New Roman" w:hAnsi="Times New Roman" w:cs="Times New Roman"/>
          <w:sz w:val="26"/>
          <w:szCs w:val="26"/>
          <w:lang w:val="uz-Cyrl-UZ"/>
        </w:rPr>
        <w:t xml:space="preserve"> (yoki) tegishli darajada bajarmaganligi uchun, agar shartnomaning buzilishida o‘zining aybi yo‘qligini isbot qilmasa, </w:t>
      </w:r>
      <w:r w:rsidR="005D3656" w:rsidRPr="00EF3DFF">
        <w:rPr>
          <w:rFonts w:ascii="Times New Roman" w:hAnsi="Times New Roman" w:cs="Times New Roman"/>
          <w:sz w:val="26"/>
          <w:szCs w:val="26"/>
          <w:lang w:val="uz-Cyrl-UZ"/>
        </w:rPr>
        <w:t xml:space="preserve">Buyurtmachining </w:t>
      </w:r>
      <w:r w:rsidR="00EF3DFF" w:rsidRPr="00EF3DFF">
        <w:rPr>
          <w:rFonts w:ascii="Times New Roman" w:hAnsi="Times New Roman" w:cs="Times New Roman"/>
          <w:sz w:val="26"/>
          <w:szCs w:val="26"/>
          <w:lang w:val="uz-Cyrl-UZ"/>
        </w:rPr>
        <w:t>ishlar qiymati d</w:t>
      </w:r>
      <w:r w:rsidR="00EF3DFF">
        <w:rPr>
          <w:rFonts w:ascii="Times New Roman" w:hAnsi="Times New Roman" w:cs="Times New Roman"/>
          <w:sz w:val="26"/>
          <w:szCs w:val="26"/>
          <w:lang w:val="uz-Cyrl-UZ"/>
        </w:rPr>
        <w:t xml:space="preserve">oirasida ko‘rgan real zararini </w:t>
      </w:r>
      <w:r w:rsidR="00EF3DFF" w:rsidRPr="00EF3DFF">
        <w:rPr>
          <w:rFonts w:ascii="Times New Roman" w:hAnsi="Times New Roman" w:cs="Times New Roman"/>
          <w:sz w:val="26"/>
          <w:szCs w:val="26"/>
          <w:lang w:val="uz-Cyrl-UZ"/>
        </w:rPr>
        <w:t>Ijrochi</w:t>
      </w:r>
      <w:r w:rsidR="00EF3DFF">
        <w:rPr>
          <w:rFonts w:ascii="Times New Roman" w:hAnsi="Times New Roman" w:cs="Times New Roman"/>
          <w:sz w:val="26"/>
          <w:szCs w:val="26"/>
          <w:lang w:val="uz-Cyrl-UZ"/>
        </w:rPr>
        <w:t xml:space="preserve"> va </w:t>
      </w:r>
      <w:r w:rsidR="00EF3DFF" w:rsidRPr="00EF3DFF">
        <w:rPr>
          <w:rFonts w:ascii="Times New Roman" w:hAnsi="Times New Roman" w:cs="Times New Roman"/>
          <w:sz w:val="26"/>
          <w:szCs w:val="26"/>
          <w:lang w:val="uz-Cyrl-UZ"/>
        </w:rPr>
        <w:t>Loyiha rahbari birgalikda qoplashi shart.</w:t>
      </w:r>
    </w:p>
    <w:p w14:paraId="37E528CC" w14:textId="77777777" w:rsidR="00EF3DFF" w:rsidRPr="00EA02BB" w:rsidRDefault="00C53CF3" w:rsidP="00451A11">
      <w:pPr>
        <w:spacing w:after="0" w:line="288" w:lineRule="auto"/>
        <w:ind w:firstLine="720"/>
        <w:jc w:val="both"/>
        <w:rPr>
          <w:rFonts w:ascii="Times New Roman" w:hAnsi="Times New Roman" w:cs="Times New Roman"/>
          <w:sz w:val="26"/>
          <w:szCs w:val="26"/>
          <w:lang w:val="en-US"/>
        </w:rPr>
      </w:pPr>
      <w:r>
        <w:rPr>
          <w:rFonts w:ascii="Times New Roman" w:hAnsi="Times New Roman" w:cs="Times New Roman"/>
          <w:b/>
          <w:sz w:val="26"/>
          <w:szCs w:val="26"/>
          <w:lang w:val="en-US"/>
        </w:rPr>
        <w:t>21</w:t>
      </w:r>
      <w:r w:rsidR="00EF3DFF" w:rsidRPr="00EF3DFF">
        <w:rPr>
          <w:rFonts w:ascii="Times New Roman" w:hAnsi="Times New Roman" w:cs="Times New Roman"/>
          <w:b/>
          <w:sz w:val="26"/>
          <w:szCs w:val="26"/>
          <w:lang w:val="en-US"/>
        </w:rPr>
        <w:t>.</w:t>
      </w:r>
      <w:r w:rsidR="00EF3DFF">
        <w:rPr>
          <w:rFonts w:ascii="Times New Roman" w:hAnsi="Times New Roman" w:cs="Times New Roman"/>
          <w:sz w:val="26"/>
          <w:szCs w:val="26"/>
          <w:lang w:val="en-US"/>
        </w:rPr>
        <w:t> </w:t>
      </w:r>
      <w:r w:rsidR="00EF3DFF" w:rsidRPr="00EF3DFF">
        <w:rPr>
          <w:rFonts w:ascii="Times New Roman" w:hAnsi="Times New Roman" w:cs="Times New Roman"/>
          <w:sz w:val="26"/>
          <w:szCs w:val="26"/>
          <w:lang w:val="uz-Cyrl-UZ"/>
        </w:rPr>
        <w:t xml:space="preserve">Ijrochi </w:t>
      </w:r>
      <w:proofErr w:type="spellStart"/>
      <w:r w:rsidR="00EF3DFF">
        <w:rPr>
          <w:rFonts w:ascii="Times New Roman" w:hAnsi="Times New Roman" w:cs="Times New Roman"/>
          <w:sz w:val="26"/>
          <w:szCs w:val="26"/>
          <w:lang w:val="en-US"/>
        </w:rPr>
        <w:t>tarafidan</w:t>
      </w:r>
      <w:proofErr w:type="spellEnd"/>
      <w:r w:rsidR="00EF3DFF">
        <w:rPr>
          <w:rFonts w:ascii="Times New Roman" w:hAnsi="Times New Roman" w:cs="Times New Roman"/>
          <w:sz w:val="26"/>
          <w:szCs w:val="26"/>
          <w:lang w:val="en-US"/>
        </w:rPr>
        <w:t xml:space="preserve"> </w:t>
      </w:r>
      <w:r w:rsidR="00EF3DFF" w:rsidRPr="00EF3DFF">
        <w:rPr>
          <w:rFonts w:ascii="Times New Roman" w:hAnsi="Times New Roman" w:cs="Times New Roman"/>
          <w:sz w:val="26"/>
          <w:szCs w:val="26"/>
          <w:lang w:val="uz-Cyrl-UZ"/>
        </w:rPr>
        <w:t xml:space="preserve">shartnoma shartlari bajarilmagan holatlarda ishlar bajarilmagan </w:t>
      </w:r>
      <w:proofErr w:type="gramStart"/>
      <w:r w:rsidR="00EF3DFF" w:rsidRPr="00EF3DFF">
        <w:rPr>
          <w:rFonts w:ascii="Times New Roman" w:hAnsi="Times New Roman" w:cs="Times New Roman"/>
          <w:sz w:val="26"/>
          <w:szCs w:val="26"/>
          <w:lang w:val="uz-Cyrl-UZ"/>
        </w:rPr>
        <w:t>va</w:t>
      </w:r>
      <w:proofErr w:type="gramEnd"/>
      <w:r w:rsidR="00EF3DFF" w:rsidRPr="00EF3DFF">
        <w:rPr>
          <w:rFonts w:ascii="Times New Roman" w:hAnsi="Times New Roman" w:cs="Times New Roman"/>
          <w:sz w:val="26"/>
          <w:szCs w:val="26"/>
          <w:lang w:val="uz-Cyrl-UZ"/>
        </w:rPr>
        <w:t xml:space="preserve"> shartnoma shartlari buzilgan deb hisoblanadi.</w:t>
      </w:r>
      <w:r w:rsidR="00EA02BB">
        <w:rPr>
          <w:rFonts w:ascii="Times New Roman" w:hAnsi="Times New Roman" w:cs="Times New Roman"/>
          <w:sz w:val="26"/>
          <w:szCs w:val="26"/>
          <w:lang w:val="en-US"/>
        </w:rPr>
        <w:t xml:space="preserve"> </w:t>
      </w:r>
      <w:proofErr w:type="spellStart"/>
      <w:r w:rsidR="00EA02BB">
        <w:rPr>
          <w:rFonts w:ascii="Times New Roman" w:hAnsi="Times New Roman" w:cs="Times New Roman"/>
          <w:sz w:val="26"/>
          <w:szCs w:val="26"/>
          <w:lang w:val="en-US"/>
        </w:rPr>
        <w:t>Ushbu</w:t>
      </w:r>
      <w:proofErr w:type="spellEnd"/>
      <w:r w:rsidR="00EA02BB">
        <w:rPr>
          <w:rFonts w:ascii="Times New Roman" w:hAnsi="Times New Roman" w:cs="Times New Roman"/>
          <w:sz w:val="26"/>
          <w:szCs w:val="26"/>
          <w:lang w:val="en-US"/>
        </w:rPr>
        <w:t xml:space="preserve"> </w:t>
      </w:r>
      <w:proofErr w:type="spellStart"/>
      <w:r w:rsidR="00EA02BB">
        <w:rPr>
          <w:rFonts w:ascii="Times New Roman" w:hAnsi="Times New Roman" w:cs="Times New Roman"/>
          <w:sz w:val="26"/>
          <w:szCs w:val="26"/>
          <w:lang w:val="en-US"/>
        </w:rPr>
        <w:t>holatda</w:t>
      </w:r>
      <w:proofErr w:type="spellEnd"/>
      <w:r w:rsidR="00EA02BB">
        <w:rPr>
          <w:rFonts w:ascii="Times New Roman" w:hAnsi="Times New Roman" w:cs="Times New Roman"/>
          <w:sz w:val="26"/>
          <w:szCs w:val="26"/>
          <w:lang w:val="en-US"/>
        </w:rPr>
        <w:t xml:space="preserve"> </w:t>
      </w:r>
      <w:proofErr w:type="spellStart"/>
      <w:r w:rsidR="00EA02BB">
        <w:rPr>
          <w:rFonts w:ascii="Times New Roman" w:hAnsi="Times New Roman" w:cs="Times New Roman"/>
          <w:sz w:val="26"/>
          <w:szCs w:val="26"/>
          <w:lang w:val="en-US"/>
        </w:rPr>
        <w:t>Moliyalashtiruvchi</w:t>
      </w:r>
      <w:proofErr w:type="spellEnd"/>
      <w:r w:rsidR="00EA02BB">
        <w:rPr>
          <w:rFonts w:ascii="Times New Roman" w:hAnsi="Times New Roman" w:cs="Times New Roman"/>
          <w:sz w:val="26"/>
          <w:szCs w:val="26"/>
          <w:lang w:val="en-US"/>
        </w:rPr>
        <w:t xml:space="preserve"> </w:t>
      </w:r>
      <w:proofErr w:type="spellStart"/>
      <w:r w:rsidR="00EA02BB">
        <w:rPr>
          <w:rFonts w:ascii="Times New Roman" w:hAnsi="Times New Roman" w:cs="Times New Roman"/>
          <w:sz w:val="26"/>
          <w:szCs w:val="26"/>
          <w:lang w:val="en-US"/>
        </w:rPr>
        <w:t>Buyurtmachining</w:t>
      </w:r>
      <w:proofErr w:type="spellEnd"/>
      <w:r w:rsidR="00EA02BB">
        <w:rPr>
          <w:rFonts w:ascii="Times New Roman" w:hAnsi="Times New Roman" w:cs="Times New Roman"/>
          <w:sz w:val="26"/>
          <w:szCs w:val="26"/>
          <w:lang w:val="en-US"/>
        </w:rPr>
        <w:t xml:space="preserve"> </w:t>
      </w:r>
      <w:proofErr w:type="spellStart"/>
      <w:r w:rsidR="00B32172" w:rsidRPr="00D17281">
        <w:rPr>
          <w:rFonts w:ascii="Times New Roman" w:hAnsi="Times New Roman" w:cs="Times New Roman"/>
          <w:sz w:val="26"/>
          <w:szCs w:val="26"/>
          <w:lang w:val="en-US"/>
        </w:rPr>
        <w:t>qarori</w:t>
      </w:r>
      <w:proofErr w:type="spellEnd"/>
      <w:r w:rsidR="00B32172" w:rsidRPr="00D17281">
        <w:rPr>
          <w:rFonts w:ascii="Times New Roman" w:hAnsi="Times New Roman" w:cs="Times New Roman"/>
          <w:sz w:val="26"/>
          <w:szCs w:val="26"/>
          <w:lang w:val="en-US"/>
        </w:rPr>
        <w:t xml:space="preserve"> (</w:t>
      </w:r>
      <w:proofErr w:type="spellStart"/>
      <w:r w:rsidR="00B32172" w:rsidRPr="00D17281">
        <w:rPr>
          <w:rFonts w:ascii="Times New Roman" w:hAnsi="Times New Roman" w:cs="Times New Roman"/>
          <w:sz w:val="26"/>
          <w:szCs w:val="26"/>
          <w:lang w:val="en-US"/>
        </w:rPr>
        <w:t>hay’at</w:t>
      </w:r>
      <w:proofErr w:type="spellEnd"/>
      <w:r w:rsidR="00B32172" w:rsidRPr="00D17281">
        <w:rPr>
          <w:rFonts w:ascii="Times New Roman" w:hAnsi="Times New Roman" w:cs="Times New Roman"/>
          <w:sz w:val="26"/>
          <w:szCs w:val="26"/>
          <w:lang w:val="en-US"/>
        </w:rPr>
        <w:t xml:space="preserve"> </w:t>
      </w:r>
      <w:proofErr w:type="spellStart"/>
      <w:r w:rsidR="00B32172" w:rsidRPr="00D17281">
        <w:rPr>
          <w:rFonts w:ascii="Times New Roman" w:hAnsi="Times New Roman" w:cs="Times New Roman"/>
          <w:sz w:val="26"/>
          <w:szCs w:val="26"/>
          <w:lang w:val="en-US"/>
        </w:rPr>
        <w:t>qarori</w:t>
      </w:r>
      <w:proofErr w:type="spellEnd"/>
      <w:r w:rsidR="00B32172" w:rsidRPr="00D17281">
        <w:rPr>
          <w:rFonts w:ascii="Times New Roman" w:hAnsi="Times New Roman" w:cs="Times New Roman"/>
          <w:sz w:val="26"/>
          <w:szCs w:val="26"/>
          <w:lang w:val="en-US"/>
        </w:rPr>
        <w:t xml:space="preserve">, </w:t>
      </w:r>
      <w:proofErr w:type="spellStart"/>
      <w:r w:rsidR="00B32172" w:rsidRPr="00D17281">
        <w:rPr>
          <w:rFonts w:ascii="Times New Roman" w:hAnsi="Times New Roman" w:cs="Times New Roman"/>
          <w:sz w:val="26"/>
          <w:szCs w:val="26"/>
          <w:lang w:val="en-US"/>
        </w:rPr>
        <w:t>buyruq</w:t>
      </w:r>
      <w:proofErr w:type="spellEnd"/>
      <w:r w:rsidR="00B32172" w:rsidRPr="00D17281">
        <w:rPr>
          <w:rFonts w:ascii="Times New Roman" w:hAnsi="Times New Roman" w:cs="Times New Roman"/>
          <w:sz w:val="26"/>
          <w:szCs w:val="26"/>
          <w:lang w:val="en-US"/>
        </w:rPr>
        <w:t xml:space="preserve"> </w:t>
      </w:r>
      <w:proofErr w:type="spellStart"/>
      <w:r w:rsidR="00B32172" w:rsidRPr="00D17281">
        <w:rPr>
          <w:rFonts w:ascii="Times New Roman" w:hAnsi="Times New Roman" w:cs="Times New Roman"/>
          <w:sz w:val="26"/>
          <w:szCs w:val="26"/>
          <w:lang w:val="en-US"/>
        </w:rPr>
        <w:t>yoki</w:t>
      </w:r>
      <w:proofErr w:type="spellEnd"/>
      <w:r w:rsidR="00B32172" w:rsidRPr="00D17281">
        <w:rPr>
          <w:rFonts w:ascii="Times New Roman" w:hAnsi="Times New Roman" w:cs="Times New Roman"/>
          <w:sz w:val="26"/>
          <w:szCs w:val="26"/>
          <w:lang w:val="en-US"/>
        </w:rPr>
        <w:t xml:space="preserve"> </w:t>
      </w:r>
      <w:proofErr w:type="spellStart"/>
      <w:r w:rsidR="00B32172" w:rsidRPr="00D17281">
        <w:rPr>
          <w:rFonts w:ascii="Times New Roman" w:hAnsi="Times New Roman" w:cs="Times New Roman"/>
          <w:sz w:val="26"/>
          <w:szCs w:val="26"/>
          <w:lang w:val="en-US"/>
        </w:rPr>
        <w:t>ko‘rsatma</w:t>
      </w:r>
      <w:proofErr w:type="spellEnd"/>
      <w:proofErr w:type="gramStart"/>
      <w:r w:rsidR="00B32172" w:rsidRPr="00D17281">
        <w:rPr>
          <w:rFonts w:ascii="Times New Roman" w:hAnsi="Times New Roman" w:cs="Times New Roman"/>
          <w:sz w:val="26"/>
          <w:szCs w:val="26"/>
          <w:lang w:val="en-US"/>
        </w:rPr>
        <w:t>)</w:t>
      </w:r>
      <w:proofErr w:type="spellStart"/>
      <w:r w:rsidR="00EA02BB" w:rsidRPr="00D17281">
        <w:rPr>
          <w:rFonts w:ascii="Times New Roman" w:hAnsi="Times New Roman" w:cs="Times New Roman"/>
          <w:sz w:val="26"/>
          <w:szCs w:val="26"/>
          <w:lang w:val="en-US"/>
        </w:rPr>
        <w:t>ga</w:t>
      </w:r>
      <w:proofErr w:type="spellEnd"/>
      <w:proofErr w:type="gramEnd"/>
      <w:r w:rsidR="00EA02BB">
        <w:rPr>
          <w:rFonts w:ascii="Times New Roman" w:hAnsi="Times New Roman" w:cs="Times New Roman"/>
          <w:sz w:val="26"/>
          <w:szCs w:val="26"/>
          <w:lang w:val="en-US"/>
        </w:rPr>
        <w:t xml:space="preserve"> </w:t>
      </w:r>
      <w:proofErr w:type="spellStart"/>
      <w:r w:rsidR="00EA02BB">
        <w:rPr>
          <w:rFonts w:ascii="Times New Roman" w:hAnsi="Times New Roman" w:cs="Times New Roman"/>
          <w:sz w:val="26"/>
          <w:szCs w:val="26"/>
          <w:lang w:val="en-US"/>
        </w:rPr>
        <w:t>asosan</w:t>
      </w:r>
      <w:proofErr w:type="spellEnd"/>
      <w:r w:rsidR="00EA02BB">
        <w:rPr>
          <w:rFonts w:ascii="Times New Roman" w:hAnsi="Times New Roman" w:cs="Times New Roman"/>
          <w:sz w:val="26"/>
          <w:szCs w:val="26"/>
          <w:lang w:val="en-US"/>
        </w:rPr>
        <w:t xml:space="preserve"> </w:t>
      </w:r>
      <w:proofErr w:type="spellStart"/>
      <w:r w:rsidR="00EA02BB">
        <w:rPr>
          <w:rFonts w:ascii="Times New Roman" w:hAnsi="Times New Roman" w:cs="Times New Roman"/>
          <w:sz w:val="26"/>
          <w:szCs w:val="26"/>
          <w:lang w:val="en-US"/>
        </w:rPr>
        <w:t>moliyalashtirishni</w:t>
      </w:r>
      <w:proofErr w:type="spellEnd"/>
      <w:r w:rsidR="00EA02BB">
        <w:rPr>
          <w:rFonts w:ascii="Times New Roman" w:hAnsi="Times New Roman" w:cs="Times New Roman"/>
          <w:sz w:val="26"/>
          <w:szCs w:val="26"/>
          <w:lang w:val="en-US"/>
        </w:rPr>
        <w:t xml:space="preserve"> </w:t>
      </w:r>
      <w:proofErr w:type="spellStart"/>
      <w:r w:rsidR="00EA02BB">
        <w:rPr>
          <w:rFonts w:ascii="Times New Roman" w:hAnsi="Times New Roman" w:cs="Times New Roman"/>
          <w:sz w:val="26"/>
          <w:szCs w:val="26"/>
          <w:lang w:val="en-US"/>
        </w:rPr>
        <w:t>to‘xtatadi</w:t>
      </w:r>
      <w:proofErr w:type="spellEnd"/>
      <w:r w:rsidR="00EA02BB">
        <w:rPr>
          <w:rFonts w:ascii="Times New Roman" w:hAnsi="Times New Roman" w:cs="Times New Roman"/>
          <w:sz w:val="26"/>
          <w:szCs w:val="26"/>
          <w:lang w:val="en-US"/>
        </w:rPr>
        <w:t>.</w:t>
      </w:r>
    </w:p>
    <w:p w14:paraId="6D5AE09D" w14:textId="77777777" w:rsidR="005342FF" w:rsidRPr="00B65DE7" w:rsidRDefault="00C53CF3" w:rsidP="00451A11">
      <w:pPr>
        <w:spacing w:after="0" w:line="288" w:lineRule="auto"/>
        <w:ind w:firstLine="720"/>
        <w:jc w:val="both"/>
        <w:rPr>
          <w:rFonts w:ascii="Times New Roman" w:hAnsi="Times New Roman" w:cs="Times New Roman"/>
          <w:sz w:val="26"/>
          <w:szCs w:val="26"/>
          <w:lang w:val="uz-Cyrl-UZ"/>
        </w:rPr>
      </w:pPr>
      <w:r>
        <w:rPr>
          <w:rFonts w:ascii="Times New Roman" w:hAnsi="Times New Roman" w:cs="Times New Roman"/>
          <w:b/>
          <w:sz w:val="26"/>
          <w:szCs w:val="26"/>
          <w:lang w:val="uz-Cyrl-UZ"/>
        </w:rPr>
        <w:t>22</w:t>
      </w:r>
      <w:r w:rsidR="005342FF" w:rsidRPr="00B65DE7">
        <w:rPr>
          <w:rFonts w:ascii="Times New Roman" w:hAnsi="Times New Roman" w:cs="Times New Roman"/>
          <w:b/>
          <w:sz w:val="26"/>
          <w:szCs w:val="26"/>
          <w:lang w:val="uz-Cyrl-UZ"/>
        </w:rPr>
        <w:t>.</w:t>
      </w:r>
      <w:r w:rsidR="005342FF" w:rsidRPr="00B65DE7">
        <w:rPr>
          <w:rFonts w:ascii="Times New Roman" w:hAnsi="Times New Roman" w:cs="Times New Roman"/>
          <w:sz w:val="26"/>
          <w:szCs w:val="26"/>
          <w:lang w:val="uz-Cyrl-UZ"/>
        </w:rPr>
        <w:t> </w:t>
      </w:r>
      <w:r w:rsidR="005342FF" w:rsidRPr="00D50A60">
        <w:rPr>
          <w:rFonts w:ascii="Times New Roman" w:hAnsi="Times New Roman" w:cs="Times New Roman"/>
          <w:sz w:val="26"/>
          <w:szCs w:val="26"/>
          <w:lang w:val="uz-Cyrl-UZ"/>
        </w:rPr>
        <w:t xml:space="preserve">Shartnoma shartlari bajarilmagan hollarda </w:t>
      </w:r>
      <w:r w:rsidR="00B65DE7" w:rsidRPr="00B65DE7">
        <w:rPr>
          <w:rFonts w:ascii="Times New Roman" w:hAnsi="Times New Roman" w:cs="Times New Roman"/>
          <w:sz w:val="26"/>
          <w:szCs w:val="26"/>
          <w:lang w:val="uz-Cyrl-UZ"/>
        </w:rPr>
        <w:t>tarafl</w:t>
      </w:r>
      <w:r w:rsidR="00B65DE7" w:rsidRPr="0072607F">
        <w:rPr>
          <w:rFonts w:ascii="Times New Roman" w:hAnsi="Times New Roman" w:cs="Times New Roman"/>
          <w:sz w:val="26"/>
          <w:szCs w:val="26"/>
          <w:lang w:val="uz-Cyrl-UZ"/>
        </w:rPr>
        <w:t>ar</w:t>
      </w:r>
      <w:r w:rsidR="005342FF" w:rsidRPr="00D50A60">
        <w:rPr>
          <w:rFonts w:ascii="Times New Roman" w:hAnsi="Times New Roman" w:cs="Times New Roman"/>
          <w:sz w:val="26"/>
          <w:szCs w:val="26"/>
          <w:lang w:val="uz-Cyrl-UZ"/>
        </w:rPr>
        <w:t xml:space="preserve"> ushbu shartnoma </w:t>
      </w:r>
      <w:r w:rsidR="005342FF" w:rsidRPr="00B65DE7">
        <w:rPr>
          <w:rFonts w:ascii="Times New Roman" w:hAnsi="Times New Roman" w:cs="Times New Roman"/>
          <w:sz w:val="26"/>
          <w:szCs w:val="26"/>
          <w:lang w:val="uz-Cyrl-UZ"/>
        </w:rPr>
        <w:br/>
      </w:r>
      <w:r w:rsidR="005342FF" w:rsidRPr="00D50A60">
        <w:rPr>
          <w:rFonts w:ascii="Times New Roman" w:hAnsi="Times New Roman" w:cs="Times New Roman"/>
          <w:sz w:val="26"/>
          <w:szCs w:val="26"/>
          <w:lang w:val="uz-Cyrl-UZ"/>
        </w:rPr>
        <w:t>va O‘zbekiston Respublikasining qonun</w:t>
      </w:r>
      <w:r w:rsidR="005342FF" w:rsidRPr="005342FF">
        <w:rPr>
          <w:rFonts w:ascii="Times New Roman" w:hAnsi="Times New Roman" w:cs="Times New Roman"/>
          <w:sz w:val="26"/>
          <w:szCs w:val="26"/>
          <w:lang w:val="uz-Cyrl-UZ"/>
        </w:rPr>
        <w:t>chilik</w:t>
      </w:r>
      <w:r w:rsidR="005342FF" w:rsidRPr="00D50A60">
        <w:rPr>
          <w:rFonts w:ascii="Times New Roman" w:hAnsi="Times New Roman" w:cs="Times New Roman"/>
          <w:sz w:val="26"/>
          <w:szCs w:val="26"/>
          <w:lang w:val="uz-Cyrl-UZ"/>
        </w:rPr>
        <w:t xml:space="preserve"> hujjatlari asosida javobgardir.</w:t>
      </w:r>
    </w:p>
    <w:p w14:paraId="5267E451" w14:textId="77777777" w:rsidR="005342FF" w:rsidRPr="005342FF" w:rsidRDefault="005342FF" w:rsidP="00451A11">
      <w:pPr>
        <w:spacing w:after="0" w:line="288" w:lineRule="auto"/>
        <w:jc w:val="center"/>
        <w:rPr>
          <w:rFonts w:ascii="Times New Roman" w:hAnsi="Times New Roman" w:cs="Times New Roman"/>
          <w:b/>
          <w:sz w:val="26"/>
          <w:szCs w:val="26"/>
          <w:lang w:val="uz-Cyrl-UZ"/>
        </w:rPr>
      </w:pPr>
      <w:r w:rsidRPr="0072607F">
        <w:rPr>
          <w:rFonts w:ascii="Times New Roman" w:hAnsi="Times New Roman" w:cs="Times New Roman"/>
          <w:b/>
          <w:sz w:val="26"/>
          <w:szCs w:val="26"/>
          <w:lang w:val="uz-Cyrl-UZ"/>
        </w:rPr>
        <w:t>VI. </w:t>
      </w:r>
      <w:r w:rsidRPr="005342FF">
        <w:rPr>
          <w:rFonts w:ascii="Times New Roman" w:hAnsi="Times New Roman" w:cs="Times New Roman"/>
          <w:b/>
          <w:sz w:val="26"/>
          <w:szCs w:val="26"/>
          <w:lang w:val="uz-Cyrl-UZ"/>
        </w:rPr>
        <w:t>Fors-major holatlari</w:t>
      </w:r>
    </w:p>
    <w:p w14:paraId="76AEC5DF" w14:textId="77777777" w:rsidR="005342FF" w:rsidRDefault="008637ED" w:rsidP="00325CA0">
      <w:pPr>
        <w:spacing w:after="0" w:line="288" w:lineRule="auto"/>
        <w:ind w:firstLine="720"/>
        <w:jc w:val="both"/>
        <w:rPr>
          <w:rFonts w:ascii="Times New Roman" w:hAnsi="Times New Roman" w:cs="Times New Roman"/>
          <w:sz w:val="26"/>
          <w:szCs w:val="26"/>
          <w:lang w:val="uz-Cyrl-UZ"/>
        </w:rPr>
      </w:pPr>
      <w:r>
        <w:rPr>
          <w:rFonts w:ascii="Times New Roman" w:hAnsi="Times New Roman" w:cs="Times New Roman"/>
          <w:b/>
          <w:sz w:val="26"/>
          <w:szCs w:val="26"/>
          <w:lang w:val="uz-Cyrl-UZ"/>
        </w:rPr>
        <w:lastRenderedPageBreak/>
        <w:t>2</w:t>
      </w:r>
      <w:r w:rsidR="00C53CF3">
        <w:rPr>
          <w:rFonts w:ascii="Times New Roman" w:hAnsi="Times New Roman" w:cs="Times New Roman"/>
          <w:b/>
          <w:sz w:val="26"/>
          <w:szCs w:val="26"/>
          <w:lang w:val="uz-Cyrl-UZ"/>
        </w:rPr>
        <w:t>3</w:t>
      </w:r>
      <w:r w:rsidR="005342FF" w:rsidRPr="005342FF">
        <w:rPr>
          <w:rFonts w:ascii="Times New Roman" w:hAnsi="Times New Roman" w:cs="Times New Roman"/>
          <w:b/>
          <w:sz w:val="26"/>
          <w:szCs w:val="26"/>
          <w:lang w:val="uz-Cyrl-UZ"/>
        </w:rPr>
        <w:t>.</w:t>
      </w:r>
      <w:r w:rsidR="005342FF" w:rsidRPr="005342FF">
        <w:rPr>
          <w:rFonts w:ascii="Times New Roman" w:hAnsi="Times New Roman" w:cs="Times New Roman"/>
          <w:sz w:val="26"/>
          <w:szCs w:val="26"/>
          <w:lang w:val="uz-Cyrl-UZ"/>
        </w:rPr>
        <w:t> Agar shartnoma majburiyatlari quyidagi holatlarning vujudga kelishi natijasida bajarilmagan bo‘lsa, taraflarning birortasi ham o‘ziga olgan majburiyatlarni to‘liq yoki qisman bajarmaganligi uchun javobgarlikni o‘z zimmasiga olmaydi: suv bosish, yong‘in, yer qimirl</w:t>
      </w:r>
      <w:r w:rsidR="005342FF">
        <w:rPr>
          <w:rFonts w:ascii="Times New Roman" w:hAnsi="Times New Roman" w:cs="Times New Roman"/>
          <w:sz w:val="26"/>
          <w:szCs w:val="26"/>
          <w:lang w:val="uz-Cyrl-UZ"/>
        </w:rPr>
        <w:t>ash va boshqa tabiiy ofatlar</w:t>
      </w:r>
      <w:r w:rsidR="005342FF" w:rsidRPr="005342FF">
        <w:rPr>
          <w:rFonts w:ascii="Times New Roman" w:hAnsi="Times New Roman" w:cs="Times New Roman"/>
          <w:sz w:val="26"/>
          <w:szCs w:val="26"/>
          <w:lang w:val="uz-Cyrl-UZ"/>
        </w:rPr>
        <w:t>, shuningdek urush, harbiy harakatlar yoki shartnoma tuzilgandan keyin taraflarning nazoratidan tashqarida yengib bo‘lmas kuch ta’sirida sodir bo‘lgan holatlar. Bunda</w:t>
      </w:r>
      <w:r w:rsidR="005342FF">
        <w:rPr>
          <w:rFonts w:ascii="Times New Roman" w:hAnsi="Times New Roman" w:cs="Times New Roman"/>
          <w:sz w:val="26"/>
          <w:szCs w:val="26"/>
          <w:lang w:val="en-US"/>
        </w:rPr>
        <w:t>,</w:t>
      </w:r>
      <w:r w:rsidR="005342FF" w:rsidRPr="005342FF">
        <w:rPr>
          <w:rFonts w:ascii="Times New Roman" w:hAnsi="Times New Roman" w:cs="Times New Roman"/>
          <w:sz w:val="26"/>
          <w:szCs w:val="26"/>
          <w:lang w:val="uz-Cyrl-UZ"/>
        </w:rPr>
        <w:t xml:space="preserve"> ushbu shartnoma majburiyatlarini bajarish muddati bunday holatlarning harakatlanish davriga mos ravishda keyinga suriladi.</w:t>
      </w:r>
    </w:p>
    <w:p w14:paraId="29EA0309" w14:textId="77777777" w:rsidR="001C6CB9" w:rsidRPr="001C6CB9" w:rsidRDefault="001C6CB9" w:rsidP="00451A11">
      <w:pPr>
        <w:spacing w:after="0" w:line="288" w:lineRule="auto"/>
        <w:jc w:val="center"/>
        <w:rPr>
          <w:rFonts w:ascii="Times New Roman" w:hAnsi="Times New Roman" w:cs="Times New Roman"/>
          <w:sz w:val="26"/>
          <w:szCs w:val="26"/>
          <w:lang w:val="uz-Cyrl-UZ"/>
        </w:rPr>
      </w:pPr>
    </w:p>
    <w:p w14:paraId="11833009" w14:textId="77777777" w:rsidR="004B3583" w:rsidRPr="00325CA0" w:rsidRDefault="004B3583" w:rsidP="00451A11">
      <w:pPr>
        <w:spacing w:after="0" w:line="288" w:lineRule="auto"/>
        <w:jc w:val="center"/>
        <w:rPr>
          <w:rFonts w:ascii="Times New Roman" w:hAnsi="Times New Roman" w:cs="Times New Roman"/>
          <w:b/>
          <w:sz w:val="26"/>
          <w:szCs w:val="26"/>
          <w:lang w:val="uz-Cyrl-UZ"/>
        </w:rPr>
      </w:pPr>
      <w:r w:rsidRPr="00325CA0">
        <w:rPr>
          <w:rFonts w:ascii="Times New Roman" w:hAnsi="Times New Roman" w:cs="Times New Roman"/>
          <w:b/>
          <w:sz w:val="26"/>
          <w:szCs w:val="26"/>
          <w:lang w:val="uz-Cyrl-UZ"/>
        </w:rPr>
        <w:t>VII. Boshqa shartlar</w:t>
      </w:r>
    </w:p>
    <w:p w14:paraId="70D692D9" w14:textId="77777777" w:rsidR="003D7D37" w:rsidRPr="00325CA0" w:rsidRDefault="00C53CF3" w:rsidP="003D7D37">
      <w:pPr>
        <w:spacing w:after="0" w:line="288" w:lineRule="auto"/>
        <w:ind w:firstLine="720"/>
        <w:jc w:val="both"/>
        <w:rPr>
          <w:rFonts w:ascii="Times New Roman" w:hAnsi="Times New Roman" w:cs="Times New Roman"/>
          <w:sz w:val="26"/>
          <w:szCs w:val="26"/>
          <w:lang w:val="uz-Cyrl-UZ"/>
        </w:rPr>
      </w:pPr>
      <w:r>
        <w:rPr>
          <w:rFonts w:ascii="Times New Roman" w:hAnsi="Times New Roman" w:cs="Times New Roman"/>
          <w:b/>
          <w:sz w:val="26"/>
          <w:szCs w:val="26"/>
          <w:lang w:val="uz-Cyrl-UZ"/>
        </w:rPr>
        <w:t>24</w:t>
      </w:r>
      <w:r w:rsidR="001F34DB" w:rsidRPr="00325CA0">
        <w:rPr>
          <w:rFonts w:ascii="Times New Roman" w:hAnsi="Times New Roman" w:cs="Times New Roman"/>
          <w:b/>
          <w:sz w:val="26"/>
          <w:szCs w:val="26"/>
          <w:lang w:val="uz-Cyrl-UZ"/>
        </w:rPr>
        <w:t>.</w:t>
      </w:r>
      <w:r w:rsidR="001F34DB" w:rsidRPr="00325CA0">
        <w:rPr>
          <w:rFonts w:ascii="Times New Roman" w:hAnsi="Times New Roman" w:cs="Times New Roman"/>
          <w:sz w:val="26"/>
          <w:szCs w:val="26"/>
          <w:lang w:val="uz-Cyrl-UZ"/>
        </w:rPr>
        <w:t> </w:t>
      </w:r>
      <w:r w:rsidR="003D7D37" w:rsidRPr="00325CA0">
        <w:rPr>
          <w:rFonts w:ascii="Times New Roman" w:hAnsi="Times New Roman" w:cs="Times New Roman"/>
          <w:sz w:val="26"/>
          <w:szCs w:val="26"/>
          <w:lang w:val="uz-Cyrl-UZ"/>
        </w:rPr>
        <w:t xml:space="preserve">Mazkur shartnomadan kelib chiqadigan majburiyatlar bo‘yicha Ijrochi </w:t>
      </w:r>
      <w:r w:rsidR="004A5FF6" w:rsidRPr="00325CA0">
        <w:rPr>
          <w:rFonts w:ascii="Times New Roman" w:hAnsi="Times New Roman" w:cs="Times New Roman"/>
          <w:sz w:val="26"/>
          <w:szCs w:val="26"/>
          <w:lang w:val="uz-Cyrl-UZ"/>
        </w:rPr>
        <w:br/>
      </w:r>
      <w:r w:rsidR="003D7D37" w:rsidRPr="00325CA0">
        <w:rPr>
          <w:rFonts w:ascii="Times New Roman" w:hAnsi="Times New Roman" w:cs="Times New Roman"/>
          <w:sz w:val="26"/>
          <w:szCs w:val="26"/>
          <w:lang w:val="uz-Cyrl-UZ"/>
        </w:rPr>
        <w:t>va loyiha rahbari shartnoma shartlarini bajarish yuzasidan Buyurtmachi oldida solidar tarzda javobgar hisoblanadilar.</w:t>
      </w:r>
    </w:p>
    <w:p w14:paraId="72CC76E8" w14:textId="77777777" w:rsidR="00B7165E" w:rsidRPr="00325CA0" w:rsidRDefault="00C53CF3" w:rsidP="00451A11">
      <w:pPr>
        <w:spacing w:after="0" w:line="288" w:lineRule="auto"/>
        <w:ind w:firstLine="720"/>
        <w:jc w:val="both"/>
        <w:rPr>
          <w:rFonts w:ascii="Times New Roman" w:hAnsi="Times New Roman" w:cs="Times New Roman"/>
          <w:sz w:val="26"/>
          <w:szCs w:val="26"/>
          <w:lang w:val="uz-Cyrl-UZ"/>
        </w:rPr>
      </w:pPr>
      <w:r>
        <w:rPr>
          <w:rFonts w:ascii="Times New Roman" w:hAnsi="Times New Roman" w:cs="Times New Roman"/>
          <w:b/>
          <w:sz w:val="26"/>
          <w:szCs w:val="26"/>
          <w:lang w:val="uz-Cyrl-UZ"/>
        </w:rPr>
        <w:t>25</w:t>
      </w:r>
      <w:r w:rsidR="00043379" w:rsidRPr="00325CA0">
        <w:rPr>
          <w:rFonts w:ascii="Times New Roman" w:hAnsi="Times New Roman" w:cs="Times New Roman"/>
          <w:b/>
          <w:sz w:val="26"/>
          <w:szCs w:val="26"/>
          <w:lang w:val="uz-Cyrl-UZ"/>
        </w:rPr>
        <w:t>.</w:t>
      </w:r>
      <w:r w:rsidR="00043379" w:rsidRPr="00325CA0">
        <w:rPr>
          <w:rFonts w:ascii="Times New Roman" w:hAnsi="Times New Roman" w:cs="Times New Roman"/>
          <w:sz w:val="26"/>
          <w:szCs w:val="26"/>
          <w:lang w:val="uz-Cyrl-UZ"/>
        </w:rPr>
        <w:t> </w:t>
      </w:r>
      <w:r w:rsidR="00590C78" w:rsidRPr="00B7165E">
        <w:rPr>
          <w:rFonts w:ascii="Times New Roman" w:hAnsi="Times New Roman" w:cs="Times New Roman"/>
          <w:sz w:val="26"/>
          <w:szCs w:val="26"/>
          <w:lang w:val="uz-Cyrl-UZ"/>
        </w:rPr>
        <w:t xml:space="preserve">Ijrochi va </w:t>
      </w:r>
      <w:r w:rsidR="00B7165E" w:rsidRPr="00B7165E">
        <w:rPr>
          <w:rFonts w:ascii="Times New Roman" w:hAnsi="Times New Roman" w:cs="Times New Roman"/>
          <w:sz w:val="26"/>
          <w:szCs w:val="26"/>
          <w:lang w:val="uz-Cyrl-UZ"/>
        </w:rPr>
        <w:t xml:space="preserve">Loyiha rahbari mazkur loyiha doirasida ishlab chiqilgan ishlanmalar, chop etilgan maqolalar, monografiyalar, ommaviy-axborot vositalaridagi ma’lumotlarda ishlar Buyurtmachi </w:t>
      </w:r>
      <w:r w:rsidR="00B7165E" w:rsidRPr="00325CA0">
        <w:rPr>
          <w:rFonts w:ascii="Times New Roman" w:hAnsi="Times New Roman" w:cs="Times New Roman"/>
          <w:sz w:val="26"/>
          <w:szCs w:val="26"/>
          <w:lang w:val="uz-Cyrl-UZ"/>
        </w:rPr>
        <w:t>tarafidan</w:t>
      </w:r>
      <w:r w:rsidR="00B7165E" w:rsidRPr="00B7165E">
        <w:rPr>
          <w:rFonts w:ascii="Times New Roman" w:hAnsi="Times New Roman" w:cs="Times New Roman"/>
          <w:sz w:val="26"/>
          <w:szCs w:val="26"/>
          <w:lang w:val="uz-Cyrl-UZ"/>
        </w:rPr>
        <w:t xml:space="preserve"> moliyalashtirilgan loyihalar doirasida bajarilganligini qayd</w:t>
      </w:r>
      <w:r w:rsidR="00B7165E">
        <w:rPr>
          <w:rFonts w:ascii="Times New Roman" w:hAnsi="Times New Roman" w:cs="Times New Roman"/>
          <w:sz w:val="26"/>
          <w:szCs w:val="26"/>
          <w:lang w:val="uz-Cyrl-UZ"/>
        </w:rPr>
        <w:t xml:space="preserve"> etishlari shart.</w:t>
      </w:r>
    </w:p>
    <w:p w14:paraId="28FA87A9" w14:textId="77777777" w:rsidR="00226A54" w:rsidRPr="00B7165E" w:rsidRDefault="00C53CF3" w:rsidP="00451A11">
      <w:pPr>
        <w:spacing w:after="0" w:line="288" w:lineRule="auto"/>
        <w:ind w:firstLine="720"/>
        <w:jc w:val="both"/>
        <w:rPr>
          <w:rFonts w:ascii="Times New Roman" w:hAnsi="Times New Roman" w:cs="Times New Roman"/>
          <w:sz w:val="26"/>
          <w:szCs w:val="26"/>
          <w:lang w:val="uz-Cyrl-UZ"/>
        </w:rPr>
      </w:pPr>
      <w:r>
        <w:rPr>
          <w:rFonts w:ascii="Times New Roman" w:hAnsi="Times New Roman" w:cs="Times New Roman"/>
          <w:b/>
          <w:sz w:val="26"/>
          <w:szCs w:val="26"/>
          <w:lang w:val="uz-Cyrl-UZ"/>
        </w:rPr>
        <w:t>26</w:t>
      </w:r>
      <w:r w:rsidR="00B7165E" w:rsidRPr="00325CA0">
        <w:rPr>
          <w:rFonts w:ascii="Times New Roman" w:hAnsi="Times New Roman" w:cs="Times New Roman"/>
          <w:b/>
          <w:sz w:val="26"/>
          <w:szCs w:val="26"/>
          <w:lang w:val="uz-Cyrl-UZ"/>
        </w:rPr>
        <w:t>.</w:t>
      </w:r>
      <w:r w:rsidR="00B7165E" w:rsidRPr="00325CA0">
        <w:rPr>
          <w:rFonts w:ascii="Times New Roman" w:hAnsi="Times New Roman" w:cs="Times New Roman"/>
          <w:sz w:val="26"/>
          <w:szCs w:val="26"/>
          <w:lang w:val="uz-Cyrl-UZ"/>
        </w:rPr>
        <w:t> </w:t>
      </w:r>
      <w:r w:rsidR="00226A54" w:rsidRPr="00B7165E">
        <w:rPr>
          <w:rFonts w:ascii="Times New Roman" w:hAnsi="Times New Roman" w:cs="Times New Roman"/>
          <w:sz w:val="26"/>
          <w:szCs w:val="26"/>
          <w:lang w:val="uz-Cyrl-UZ"/>
        </w:rPr>
        <w:t>Loyiha doirasida huquqiy muhofaza qilinishi zarur bo‘lgan ilmiy natija olinsa Loyiha rahbari bir hafta muddatda Ijrochiga bu haq</w:t>
      </w:r>
      <w:r w:rsidR="005C458D" w:rsidRPr="00325CA0">
        <w:rPr>
          <w:rFonts w:ascii="Times New Roman" w:hAnsi="Times New Roman" w:cs="Times New Roman"/>
          <w:sz w:val="26"/>
          <w:szCs w:val="26"/>
          <w:lang w:val="uz-Cyrl-UZ"/>
        </w:rPr>
        <w:t>i</w:t>
      </w:r>
      <w:r w:rsidR="00226A54" w:rsidRPr="00B7165E">
        <w:rPr>
          <w:rFonts w:ascii="Times New Roman" w:hAnsi="Times New Roman" w:cs="Times New Roman"/>
          <w:sz w:val="26"/>
          <w:szCs w:val="26"/>
          <w:lang w:val="uz-Cyrl-UZ"/>
        </w:rPr>
        <w:t>da yozma xabar berishi lozim. Ijrochi ikki hafta muddatda o‘zining ilmiy-texnikaviy kengashida xabarni ko‘r</w:t>
      </w:r>
      <w:r w:rsidR="00226A54">
        <w:rPr>
          <w:rFonts w:ascii="Times New Roman" w:hAnsi="Times New Roman" w:cs="Times New Roman"/>
          <w:sz w:val="26"/>
          <w:szCs w:val="26"/>
          <w:lang w:val="uz-Cyrl-UZ"/>
        </w:rPr>
        <w:t>ib chiqib, intellektual mulk ob</w:t>
      </w:r>
      <w:r w:rsidR="00226A54" w:rsidRPr="00226A54">
        <w:rPr>
          <w:rFonts w:ascii="Times New Roman" w:hAnsi="Times New Roman" w:cs="Times New Roman"/>
          <w:sz w:val="26"/>
          <w:szCs w:val="26"/>
          <w:lang w:val="uz-Cyrl-UZ"/>
        </w:rPr>
        <w:t>y</w:t>
      </w:r>
      <w:r w:rsidR="00226A54" w:rsidRPr="00B7165E">
        <w:rPr>
          <w:rFonts w:ascii="Times New Roman" w:hAnsi="Times New Roman" w:cs="Times New Roman"/>
          <w:sz w:val="26"/>
          <w:szCs w:val="26"/>
          <w:lang w:val="uz-Cyrl-UZ"/>
        </w:rPr>
        <w:t xml:space="preserve">ektini muhofaza qilish to‘g‘risida qaror qabul qiladi </w:t>
      </w:r>
      <w:r w:rsidR="00226A54" w:rsidRPr="00226A54">
        <w:rPr>
          <w:rFonts w:ascii="Times New Roman" w:hAnsi="Times New Roman" w:cs="Times New Roman"/>
          <w:sz w:val="26"/>
          <w:szCs w:val="26"/>
          <w:lang w:val="uz-Cyrl-UZ"/>
        </w:rPr>
        <w:br/>
      </w:r>
      <w:r w:rsidR="00226A54" w:rsidRPr="00B7165E">
        <w:rPr>
          <w:rFonts w:ascii="Times New Roman" w:hAnsi="Times New Roman" w:cs="Times New Roman"/>
          <w:sz w:val="26"/>
          <w:szCs w:val="26"/>
          <w:lang w:val="uz-Cyrl-UZ"/>
        </w:rPr>
        <w:t xml:space="preserve">va Buyurtmachiga bu haqda axborot beradi. Shartnomada ko‘rsatilgan ishlarni bajarish vaqtida </w:t>
      </w:r>
      <w:r w:rsidR="00226A54">
        <w:rPr>
          <w:rFonts w:ascii="Times New Roman" w:hAnsi="Times New Roman" w:cs="Times New Roman"/>
          <w:sz w:val="26"/>
          <w:szCs w:val="26"/>
          <w:lang w:val="uz-Cyrl-UZ"/>
        </w:rPr>
        <w:t>yaratilgan intellektual mulk ob</w:t>
      </w:r>
      <w:r w:rsidR="00226A54" w:rsidRPr="00226A54">
        <w:rPr>
          <w:rFonts w:ascii="Times New Roman" w:hAnsi="Times New Roman" w:cs="Times New Roman"/>
          <w:sz w:val="26"/>
          <w:szCs w:val="26"/>
          <w:lang w:val="uz-Cyrl-UZ"/>
        </w:rPr>
        <w:t>y</w:t>
      </w:r>
      <w:r w:rsidR="00226A54">
        <w:rPr>
          <w:rFonts w:ascii="Times New Roman" w:hAnsi="Times New Roman" w:cs="Times New Roman"/>
          <w:sz w:val="26"/>
          <w:szCs w:val="26"/>
          <w:lang w:val="uz-Cyrl-UZ"/>
        </w:rPr>
        <w:t xml:space="preserve">ektlarini muhofaza qilish </w:t>
      </w:r>
      <w:r w:rsidR="00226A54" w:rsidRPr="00B7165E">
        <w:rPr>
          <w:rFonts w:ascii="Times New Roman" w:hAnsi="Times New Roman" w:cs="Times New Roman"/>
          <w:sz w:val="26"/>
          <w:szCs w:val="26"/>
          <w:lang w:val="uz-Cyrl-UZ"/>
        </w:rPr>
        <w:t>Buyurtmachi bilan yozma ravishda oldindan kelishilgan holda amalga oshiriladi.</w:t>
      </w:r>
    </w:p>
    <w:p w14:paraId="2E332F18" w14:textId="77777777" w:rsidR="00226A54" w:rsidRDefault="00C53CF3" w:rsidP="00451A11">
      <w:pPr>
        <w:spacing w:after="0" w:line="288" w:lineRule="auto"/>
        <w:ind w:firstLine="720"/>
        <w:jc w:val="both"/>
        <w:rPr>
          <w:rFonts w:ascii="Times New Roman" w:hAnsi="Times New Roman" w:cs="Times New Roman"/>
          <w:spacing w:val="-4"/>
          <w:sz w:val="26"/>
          <w:szCs w:val="26"/>
          <w:lang w:val="uz-Cyrl-UZ"/>
        </w:rPr>
      </w:pPr>
      <w:r>
        <w:rPr>
          <w:rFonts w:ascii="Times New Roman" w:hAnsi="Times New Roman" w:cs="Times New Roman"/>
          <w:b/>
          <w:spacing w:val="-4"/>
          <w:sz w:val="26"/>
          <w:szCs w:val="26"/>
          <w:lang w:val="uz-Cyrl-UZ"/>
        </w:rPr>
        <w:t>27</w:t>
      </w:r>
      <w:r w:rsidR="00226A54" w:rsidRPr="00D1403E">
        <w:rPr>
          <w:rFonts w:ascii="Times New Roman" w:hAnsi="Times New Roman" w:cs="Times New Roman"/>
          <w:b/>
          <w:spacing w:val="-4"/>
          <w:sz w:val="26"/>
          <w:szCs w:val="26"/>
          <w:lang w:val="uz-Cyrl-UZ"/>
        </w:rPr>
        <w:t>.</w:t>
      </w:r>
      <w:r w:rsidR="00226A54" w:rsidRPr="00D1403E">
        <w:rPr>
          <w:rFonts w:ascii="Times New Roman" w:hAnsi="Times New Roman" w:cs="Times New Roman"/>
          <w:spacing w:val="-4"/>
          <w:sz w:val="26"/>
          <w:szCs w:val="26"/>
          <w:lang w:val="uz-Cyrl-UZ"/>
        </w:rPr>
        <w:t> Loyiha ijrochilari bilan tuziladigan mehnat shartnomasida qonun</w:t>
      </w:r>
      <w:r w:rsidR="00C14037" w:rsidRPr="00D1403E">
        <w:rPr>
          <w:rFonts w:ascii="Times New Roman" w:hAnsi="Times New Roman" w:cs="Times New Roman"/>
          <w:spacing w:val="-4"/>
          <w:sz w:val="26"/>
          <w:szCs w:val="26"/>
          <w:lang w:val="uz-Cyrl-UZ"/>
        </w:rPr>
        <w:t>chilik</w:t>
      </w:r>
      <w:r w:rsidR="00226A54" w:rsidRPr="00D1403E">
        <w:rPr>
          <w:rFonts w:ascii="Times New Roman" w:hAnsi="Times New Roman" w:cs="Times New Roman"/>
          <w:spacing w:val="-4"/>
          <w:sz w:val="26"/>
          <w:szCs w:val="26"/>
          <w:lang w:val="uz-Cyrl-UZ"/>
        </w:rPr>
        <w:t xml:space="preserve"> hujjatlari hamda ushbu shartnoma shartlari asosida loyiha doirasida yaratiladigan intellektual mulk obyektlarini muhofaza qilinishini ta’minlashga doir band kiritilishi lozim.</w:t>
      </w:r>
    </w:p>
    <w:p w14:paraId="7CA2773E" w14:textId="77777777" w:rsidR="007F43D3" w:rsidRDefault="00C53CF3" w:rsidP="00AA1EF6">
      <w:pPr>
        <w:spacing w:after="0" w:line="288" w:lineRule="auto"/>
        <w:ind w:firstLine="720"/>
        <w:jc w:val="both"/>
        <w:rPr>
          <w:rFonts w:ascii="Times New Roman" w:hAnsi="Times New Roman" w:cs="Times New Roman"/>
          <w:spacing w:val="-4"/>
          <w:sz w:val="26"/>
          <w:szCs w:val="26"/>
          <w:lang w:val="uz-Cyrl-UZ"/>
        </w:rPr>
      </w:pPr>
      <w:r>
        <w:rPr>
          <w:rFonts w:ascii="Times New Roman" w:hAnsi="Times New Roman" w:cs="Times New Roman"/>
          <w:b/>
          <w:spacing w:val="-4"/>
          <w:sz w:val="26"/>
          <w:szCs w:val="26"/>
          <w:lang w:val="uz-Cyrl-UZ"/>
        </w:rPr>
        <w:t>28</w:t>
      </w:r>
      <w:r w:rsidR="007F43D3" w:rsidRPr="007F43D3">
        <w:rPr>
          <w:rFonts w:ascii="Times New Roman" w:hAnsi="Times New Roman" w:cs="Times New Roman"/>
          <w:b/>
          <w:spacing w:val="-4"/>
          <w:sz w:val="26"/>
          <w:szCs w:val="26"/>
          <w:lang w:val="uz-Cyrl-UZ"/>
        </w:rPr>
        <w:t>.</w:t>
      </w:r>
      <w:r w:rsidR="007F43D3" w:rsidRPr="007F43D3">
        <w:rPr>
          <w:rFonts w:ascii="Times New Roman" w:hAnsi="Times New Roman" w:cs="Times New Roman"/>
          <w:spacing w:val="-4"/>
          <w:sz w:val="26"/>
          <w:szCs w:val="26"/>
          <w:lang w:val="uz-Cyrl-UZ"/>
        </w:rPr>
        <w:t xml:space="preserve"> Loyiha doirasida </w:t>
      </w:r>
      <w:r w:rsidR="007F43D3">
        <w:rPr>
          <w:rFonts w:ascii="Times New Roman" w:hAnsi="Times New Roman" w:cs="Times New Roman"/>
          <w:spacing w:val="-4"/>
          <w:sz w:val="26"/>
          <w:szCs w:val="26"/>
          <w:lang w:val="uz-Cyrl-UZ"/>
        </w:rPr>
        <w:t>yaratilgan intellektual mulk oby</w:t>
      </w:r>
      <w:r w:rsidR="007F43D3" w:rsidRPr="007F43D3">
        <w:rPr>
          <w:rFonts w:ascii="Times New Roman" w:hAnsi="Times New Roman" w:cs="Times New Roman"/>
          <w:spacing w:val="-4"/>
          <w:sz w:val="26"/>
          <w:szCs w:val="26"/>
          <w:lang w:val="uz-Cyrl-UZ"/>
        </w:rPr>
        <w:t>ektlari uchinchi tomonga beriladigan bo‘lsa, litsenzion kelishuv asosida berilishi va litsenzion kelishuvda texnologiya (ishlanma) muallif(lar)i, Ijrochi</w:t>
      </w:r>
      <w:r w:rsidR="007F43D3">
        <w:rPr>
          <w:rFonts w:ascii="Times New Roman" w:hAnsi="Times New Roman" w:cs="Times New Roman"/>
          <w:spacing w:val="-4"/>
          <w:sz w:val="26"/>
          <w:szCs w:val="26"/>
          <w:lang w:val="uz-Cyrl-UZ"/>
        </w:rPr>
        <w:t xml:space="preserve"> hamda uchinchi tomon o‘rtasida foyda</w:t>
      </w:r>
      <w:r w:rsidR="007F43D3" w:rsidRPr="007F43D3">
        <w:rPr>
          <w:rFonts w:ascii="Times New Roman" w:hAnsi="Times New Roman" w:cs="Times New Roman"/>
          <w:spacing w:val="-4"/>
          <w:sz w:val="26"/>
          <w:szCs w:val="26"/>
          <w:lang w:val="uz-Cyrl-UZ"/>
        </w:rPr>
        <w:t xml:space="preserve"> taqsimlanishi ko‘rsatiladi.</w:t>
      </w:r>
    </w:p>
    <w:p w14:paraId="7FC58952" w14:textId="77777777" w:rsidR="00226A54" w:rsidRPr="00180CC6" w:rsidRDefault="00C53CF3" w:rsidP="00451A11">
      <w:pPr>
        <w:spacing w:after="0" w:line="288" w:lineRule="auto"/>
        <w:ind w:firstLine="720"/>
        <w:jc w:val="both"/>
        <w:rPr>
          <w:rFonts w:ascii="Times New Roman" w:hAnsi="Times New Roman" w:cs="Times New Roman"/>
          <w:sz w:val="26"/>
          <w:szCs w:val="26"/>
          <w:lang w:val="uz-Cyrl-UZ"/>
        </w:rPr>
      </w:pPr>
      <w:r>
        <w:rPr>
          <w:rFonts w:ascii="Times New Roman" w:hAnsi="Times New Roman" w:cs="Times New Roman"/>
          <w:b/>
          <w:sz w:val="26"/>
          <w:szCs w:val="26"/>
          <w:lang w:val="en-US"/>
        </w:rPr>
        <w:t>29</w:t>
      </w:r>
      <w:r w:rsidR="00226A54" w:rsidRPr="00226A54">
        <w:rPr>
          <w:rFonts w:ascii="Times New Roman" w:hAnsi="Times New Roman" w:cs="Times New Roman"/>
          <w:b/>
          <w:sz w:val="26"/>
          <w:szCs w:val="26"/>
          <w:lang w:val="en-US"/>
        </w:rPr>
        <w:t>.</w:t>
      </w:r>
      <w:r w:rsidR="00226A54">
        <w:rPr>
          <w:rFonts w:ascii="Times New Roman" w:hAnsi="Times New Roman" w:cs="Times New Roman"/>
          <w:sz w:val="26"/>
          <w:szCs w:val="26"/>
          <w:lang w:val="en-US"/>
        </w:rPr>
        <w:t> </w:t>
      </w:r>
      <w:r w:rsidR="00226A54" w:rsidRPr="00B7165E">
        <w:rPr>
          <w:rFonts w:ascii="Times New Roman" w:hAnsi="Times New Roman" w:cs="Times New Roman"/>
          <w:sz w:val="26"/>
          <w:szCs w:val="26"/>
          <w:lang w:val="uz-Cyrl-UZ"/>
        </w:rPr>
        <w:t xml:space="preserve">Ushbu shartnoma </w:t>
      </w:r>
      <w:proofErr w:type="gramStart"/>
      <w:r w:rsidR="00226A54" w:rsidRPr="00B7165E">
        <w:rPr>
          <w:rFonts w:ascii="Times New Roman" w:hAnsi="Times New Roman" w:cs="Times New Roman"/>
          <w:sz w:val="26"/>
          <w:szCs w:val="26"/>
          <w:lang w:val="uz-Cyrl-UZ"/>
        </w:rPr>
        <w:t>bo‘yicha</w:t>
      </w:r>
      <w:proofErr w:type="gramEnd"/>
      <w:r w:rsidR="00226A54" w:rsidRPr="00B7165E">
        <w:rPr>
          <w:rFonts w:ascii="Times New Roman" w:hAnsi="Times New Roman" w:cs="Times New Roman"/>
          <w:sz w:val="26"/>
          <w:szCs w:val="26"/>
          <w:lang w:val="uz-Cyrl-UZ"/>
        </w:rPr>
        <w:t xml:space="preserve"> loyihani bajarilishi uchun sotib olingan </w:t>
      </w:r>
      <w:r w:rsidR="004A5FF6">
        <w:rPr>
          <w:rFonts w:ascii="Times New Roman" w:hAnsi="Times New Roman" w:cs="Times New Roman"/>
          <w:sz w:val="26"/>
          <w:szCs w:val="26"/>
          <w:lang w:val="uz-Cyrl-UZ"/>
        </w:rPr>
        <w:br/>
      </w:r>
      <w:r w:rsidR="00226A54" w:rsidRPr="00B7165E">
        <w:rPr>
          <w:rFonts w:ascii="Times New Roman" w:hAnsi="Times New Roman" w:cs="Times New Roman"/>
          <w:sz w:val="26"/>
          <w:szCs w:val="26"/>
          <w:lang w:val="uz-Cyrl-UZ"/>
        </w:rPr>
        <w:t>asbob-uskunalar, qurilmalar ish bajarilgandan so‘ng Ijrochi balansida qoldiriladi. Moliya yilining oxirida har bir sotib olingan asbob-uskuna, qurilma va boshqalar bo‘yicha moliyaviy</w:t>
      </w:r>
      <w:r w:rsidR="00226A54">
        <w:rPr>
          <w:rFonts w:ascii="Times New Roman" w:hAnsi="Times New Roman" w:cs="Times New Roman"/>
          <w:sz w:val="26"/>
          <w:szCs w:val="26"/>
          <w:lang w:val="uz-Cyrl-UZ"/>
        </w:rPr>
        <w:t xml:space="preserve"> xarajati ko‘rsatilgan ro‘yxat </w:t>
      </w:r>
      <w:r w:rsidR="00226A54" w:rsidRPr="00B7165E">
        <w:rPr>
          <w:rFonts w:ascii="Times New Roman" w:hAnsi="Times New Roman" w:cs="Times New Roman"/>
          <w:sz w:val="26"/>
          <w:szCs w:val="26"/>
          <w:lang w:val="uz-Cyrl-UZ"/>
        </w:rPr>
        <w:t>Buyurtmachiga taqdim etiladi.</w:t>
      </w:r>
    </w:p>
    <w:p w14:paraId="5831FC1C" w14:textId="77777777" w:rsidR="00226A54" w:rsidRPr="00AA1EF6" w:rsidRDefault="00C53CF3" w:rsidP="00451A11">
      <w:pPr>
        <w:spacing w:after="0" w:line="288" w:lineRule="auto"/>
        <w:ind w:firstLine="720"/>
        <w:jc w:val="both"/>
        <w:rPr>
          <w:rFonts w:ascii="Times New Roman" w:hAnsi="Times New Roman" w:cs="Times New Roman"/>
          <w:sz w:val="26"/>
          <w:szCs w:val="26"/>
          <w:lang w:val="uz-Cyrl-UZ"/>
        </w:rPr>
      </w:pPr>
      <w:r>
        <w:rPr>
          <w:rFonts w:ascii="Times New Roman" w:hAnsi="Times New Roman" w:cs="Times New Roman"/>
          <w:b/>
          <w:sz w:val="26"/>
          <w:szCs w:val="26"/>
          <w:lang w:val="uz-Cyrl-UZ"/>
        </w:rPr>
        <w:t>30</w:t>
      </w:r>
      <w:r w:rsidR="00226A54" w:rsidRPr="00180CC6">
        <w:rPr>
          <w:rFonts w:ascii="Times New Roman" w:hAnsi="Times New Roman" w:cs="Times New Roman"/>
          <w:b/>
          <w:sz w:val="26"/>
          <w:szCs w:val="26"/>
          <w:lang w:val="uz-Cyrl-UZ"/>
        </w:rPr>
        <w:t>.</w:t>
      </w:r>
      <w:r w:rsidR="00226A54" w:rsidRPr="00180CC6">
        <w:rPr>
          <w:rFonts w:ascii="Times New Roman" w:hAnsi="Times New Roman" w:cs="Times New Roman"/>
          <w:sz w:val="26"/>
          <w:szCs w:val="26"/>
          <w:lang w:val="uz-Cyrl-UZ"/>
        </w:rPr>
        <w:t> </w:t>
      </w:r>
      <w:r w:rsidR="00226A54" w:rsidRPr="00B7165E">
        <w:rPr>
          <w:rFonts w:ascii="Times New Roman" w:hAnsi="Times New Roman" w:cs="Times New Roman"/>
          <w:sz w:val="26"/>
          <w:szCs w:val="26"/>
          <w:lang w:val="uz-Cyrl-UZ"/>
        </w:rPr>
        <w:t>Ushbu shartnomaga o‘zgarti</w:t>
      </w:r>
      <w:r w:rsidR="005C458D" w:rsidRPr="005C458D">
        <w:rPr>
          <w:rFonts w:ascii="Times New Roman" w:hAnsi="Times New Roman" w:cs="Times New Roman"/>
          <w:sz w:val="26"/>
          <w:szCs w:val="26"/>
          <w:lang w:val="uz-Cyrl-UZ"/>
        </w:rPr>
        <w:t>ri</w:t>
      </w:r>
      <w:r w:rsidR="00226A54" w:rsidRPr="00B7165E">
        <w:rPr>
          <w:rFonts w:ascii="Times New Roman" w:hAnsi="Times New Roman" w:cs="Times New Roman"/>
          <w:sz w:val="26"/>
          <w:szCs w:val="26"/>
          <w:lang w:val="uz-Cyrl-UZ"/>
        </w:rPr>
        <w:t>sh va qo‘shimchalar kiritish yoki bekor qilish</w:t>
      </w:r>
      <w:r w:rsidR="00226A54" w:rsidRPr="00226A54">
        <w:rPr>
          <w:rFonts w:ascii="Times New Roman" w:hAnsi="Times New Roman" w:cs="Times New Roman"/>
          <w:sz w:val="26"/>
          <w:szCs w:val="26"/>
          <w:lang w:val="uz-Cyrl-UZ"/>
        </w:rPr>
        <w:t xml:space="preserve"> </w:t>
      </w:r>
      <w:r w:rsidR="00EF5840" w:rsidRPr="00B7165E">
        <w:rPr>
          <w:rFonts w:ascii="Times New Roman" w:hAnsi="Times New Roman" w:cs="Times New Roman"/>
          <w:sz w:val="26"/>
          <w:szCs w:val="26"/>
          <w:lang w:val="uz-Cyrl-UZ"/>
        </w:rPr>
        <w:t>t</w:t>
      </w:r>
      <w:r w:rsidR="00EF5840" w:rsidRPr="00226A54">
        <w:rPr>
          <w:rFonts w:ascii="Times New Roman" w:hAnsi="Times New Roman" w:cs="Times New Roman"/>
          <w:sz w:val="26"/>
          <w:szCs w:val="26"/>
          <w:lang w:val="uz-Cyrl-UZ"/>
        </w:rPr>
        <w:t>araflar</w:t>
      </w:r>
      <w:r w:rsidR="00EF5840" w:rsidRPr="00B7165E">
        <w:rPr>
          <w:rFonts w:ascii="Times New Roman" w:hAnsi="Times New Roman" w:cs="Times New Roman"/>
          <w:sz w:val="26"/>
          <w:szCs w:val="26"/>
          <w:lang w:val="uz-Cyrl-UZ"/>
        </w:rPr>
        <w:t xml:space="preserve">ning </w:t>
      </w:r>
      <w:r w:rsidR="00226A54" w:rsidRPr="00B7165E">
        <w:rPr>
          <w:rFonts w:ascii="Times New Roman" w:hAnsi="Times New Roman" w:cs="Times New Roman"/>
          <w:sz w:val="26"/>
          <w:szCs w:val="26"/>
          <w:lang w:val="uz-Cyrl-UZ"/>
        </w:rPr>
        <w:t xml:space="preserve">kelishuviga binoan belgilangan tartibda yozma ravishda </w:t>
      </w:r>
      <w:r w:rsidR="00226A54" w:rsidRPr="00226A54">
        <w:rPr>
          <w:rFonts w:ascii="Times New Roman" w:hAnsi="Times New Roman" w:cs="Times New Roman"/>
          <w:sz w:val="26"/>
          <w:szCs w:val="26"/>
          <w:lang w:val="uz-Cyrl-UZ"/>
        </w:rPr>
        <w:t>amalga oshiriladi</w:t>
      </w:r>
      <w:r w:rsidR="00226A54" w:rsidRPr="00B7165E">
        <w:rPr>
          <w:rFonts w:ascii="Times New Roman" w:hAnsi="Times New Roman" w:cs="Times New Roman"/>
          <w:sz w:val="26"/>
          <w:szCs w:val="26"/>
          <w:lang w:val="uz-Cyrl-UZ"/>
        </w:rPr>
        <w:t>.</w:t>
      </w:r>
      <w:r w:rsidR="00AA1EF6" w:rsidRPr="00AA1EF6">
        <w:rPr>
          <w:rFonts w:ascii="Times New Roman" w:hAnsi="Times New Roman" w:cs="Times New Roman"/>
          <w:sz w:val="26"/>
          <w:szCs w:val="26"/>
          <w:lang w:val="uz-Cyrl-UZ"/>
        </w:rPr>
        <w:t xml:space="preserve"> </w:t>
      </w:r>
    </w:p>
    <w:p w14:paraId="10A1989D" w14:textId="77777777" w:rsidR="00FE44A2" w:rsidRPr="00B7165E" w:rsidRDefault="00C53CF3" w:rsidP="00451A11">
      <w:pPr>
        <w:spacing w:after="0" w:line="288" w:lineRule="auto"/>
        <w:ind w:firstLine="720"/>
        <w:jc w:val="both"/>
        <w:rPr>
          <w:rFonts w:ascii="Times New Roman" w:hAnsi="Times New Roman" w:cs="Times New Roman"/>
          <w:sz w:val="26"/>
          <w:szCs w:val="26"/>
          <w:lang w:val="uz-Cyrl-UZ"/>
        </w:rPr>
      </w:pPr>
      <w:r>
        <w:rPr>
          <w:rFonts w:ascii="Times New Roman" w:hAnsi="Times New Roman" w:cs="Times New Roman"/>
          <w:b/>
          <w:sz w:val="26"/>
          <w:szCs w:val="26"/>
          <w:lang w:val="uz-Cyrl-UZ"/>
        </w:rPr>
        <w:t>31</w:t>
      </w:r>
      <w:r w:rsidR="00226A54" w:rsidRPr="00FE44A2">
        <w:rPr>
          <w:rFonts w:ascii="Times New Roman" w:hAnsi="Times New Roman" w:cs="Times New Roman"/>
          <w:b/>
          <w:sz w:val="26"/>
          <w:szCs w:val="26"/>
          <w:lang w:val="uz-Cyrl-UZ"/>
        </w:rPr>
        <w:t>.</w:t>
      </w:r>
      <w:r w:rsidR="00226A54" w:rsidRPr="00FE44A2">
        <w:rPr>
          <w:rFonts w:ascii="Times New Roman" w:hAnsi="Times New Roman" w:cs="Times New Roman"/>
          <w:sz w:val="26"/>
          <w:szCs w:val="26"/>
          <w:lang w:val="uz-Cyrl-UZ"/>
        </w:rPr>
        <w:t> </w:t>
      </w:r>
      <w:r w:rsidR="00FE44A2" w:rsidRPr="00B7165E">
        <w:rPr>
          <w:rFonts w:ascii="Times New Roman" w:hAnsi="Times New Roman" w:cs="Times New Roman"/>
          <w:sz w:val="26"/>
          <w:szCs w:val="26"/>
          <w:lang w:val="uz-Cyrl-UZ"/>
        </w:rPr>
        <w:t xml:space="preserve">Ushbu shartnomani bajarilishi jarayonida yuzaga kelgan kelishmovchiliklar muzokaralar o‘tkazish yo‘li bilan hal qilinadi. O‘zaro kelishuv ta’minlanmagan holda kelishmovchiliklar </w:t>
      </w:r>
      <w:r w:rsidR="00FE44A2" w:rsidRPr="00FE44A2">
        <w:rPr>
          <w:rFonts w:ascii="Times New Roman" w:hAnsi="Times New Roman" w:cs="Times New Roman"/>
          <w:sz w:val="26"/>
          <w:szCs w:val="26"/>
          <w:lang w:val="uz-Cyrl-UZ"/>
        </w:rPr>
        <w:t xml:space="preserve">Toshkent tumanlararo iqtisodiy sudida </w:t>
      </w:r>
      <w:r w:rsidR="00FE44A2" w:rsidRPr="00B7165E">
        <w:rPr>
          <w:rFonts w:ascii="Times New Roman" w:hAnsi="Times New Roman" w:cs="Times New Roman"/>
          <w:sz w:val="26"/>
          <w:szCs w:val="26"/>
          <w:lang w:val="uz-Cyrl-UZ"/>
        </w:rPr>
        <w:t>hal qilinadi.</w:t>
      </w:r>
    </w:p>
    <w:p w14:paraId="22687BBB" w14:textId="77777777" w:rsidR="00226A54" w:rsidRDefault="00C53CF3" w:rsidP="00451A11">
      <w:pPr>
        <w:spacing w:after="0" w:line="288" w:lineRule="auto"/>
        <w:ind w:firstLine="720"/>
        <w:jc w:val="both"/>
        <w:rPr>
          <w:rFonts w:ascii="Times New Roman" w:hAnsi="Times New Roman" w:cs="Times New Roman"/>
          <w:sz w:val="26"/>
          <w:szCs w:val="26"/>
          <w:lang w:val="en-US"/>
        </w:rPr>
      </w:pPr>
      <w:r>
        <w:rPr>
          <w:rFonts w:ascii="Times New Roman" w:hAnsi="Times New Roman" w:cs="Times New Roman"/>
          <w:b/>
          <w:sz w:val="26"/>
          <w:szCs w:val="26"/>
          <w:lang w:val="en-US"/>
        </w:rPr>
        <w:lastRenderedPageBreak/>
        <w:t>32</w:t>
      </w:r>
      <w:r w:rsidR="00FE44A2" w:rsidRPr="00FE44A2">
        <w:rPr>
          <w:rFonts w:ascii="Times New Roman" w:hAnsi="Times New Roman" w:cs="Times New Roman"/>
          <w:b/>
          <w:sz w:val="26"/>
          <w:szCs w:val="26"/>
          <w:lang w:val="en-US"/>
        </w:rPr>
        <w:t>.</w:t>
      </w:r>
      <w:r w:rsidR="00FE44A2">
        <w:rPr>
          <w:rFonts w:ascii="Times New Roman" w:hAnsi="Times New Roman" w:cs="Times New Roman"/>
          <w:sz w:val="26"/>
          <w:szCs w:val="26"/>
          <w:lang w:val="en-US"/>
        </w:rPr>
        <w:t> </w:t>
      </w:r>
      <w:proofErr w:type="spellStart"/>
      <w:r w:rsidR="00FE44A2" w:rsidRPr="00FE44A2">
        <w:rPr>
          <w:rFonts w:ascii="Times New Roman" w:hAnsi="Times New Roman" w:cs="Times New Roman"/>
          <w:sz w:val="26"/>
          <w:szCs w:val="26"/>
          <w:lang w:val="en-US"/>
        </w:rPr>
        <w:t>Taraflarning</w:t>
      </w:r>
      <w:proofErr w:type="spellEnd"/>
      <w:r w:rsidR="00FE44A2" w:rsidRPr="00FE44A2">
        <w:rPr>
          <w:rFonts w:ascii="Times New Roman" w:hAnsi="Times New Roman" w:cs="Times New Roman"/>
          <w:sz w:val="26"/>
          <w:szCs w:val="26"/>
          <w:lang w:val="en-US"/>
        </w:rPr>
        <w:t xml:space="preserve"> </w:t>
      </w:r>
      <w:proofErr w:type="spellStart"/>
      <w:r w:rsidR="00FE44A2" w:rsidRPr="00FE44A2">
        <w:rPr>
          <w:rFonts w:ascii="Times New Roman" w:hAnsi="Times New Roman" w:cs="Times New Roman"/>
          <w:sz w:val="26"/>
          <w:szCs w:val="26"/>
          <w:lang w:val="en-US"/>
        </w:rPr>
        <w:t>ushbu</w:t>
      </w:r>
      <w:proofErr w:type="spellEnd"/>
      <w:r w:rsidR="00FE44A2" w:rsidRPr="00FE44A2">
        <w:rPr>
          <w:rFonts w:ascii="Times New Roman" w:hAnsi="Times New Roman" w:cs="Times New Roman"/>
          <w:sz w:val="26"/>
          <w:szCs w:val="26"/>
          <w:lang w:val="en-US"/>
        </w:rPr>
        <w:t xml:space="preserve"> </w:t>
      </w:r>
      <w:proofErr w:type="spellStart"/>
      <w:r w:rsidR="00FE44A2" w:rsidRPr="00FE44A2">
        <w:rPr>
          <w:rFonts w:ascii="Times New Roman" w:hAnsi="Times New Roman" w:cs="Times New Roman"/>
          <w:sz w:val="26"/>
          <w:szCs w:val="26"/>
          <w:lang w:val="en-US"/>
        </w:rPr>
        <w:t>shartnomada</w:t>
      </w:r>
      <w:proofErr w:type="spellEnd"/>
      <w:r w:rsidR="00FE44A2" w:rsidRPr="00FE44A2">
        <w:rPr>
          <w:rFonts w:ascii="Times New Roman" w:hAnsi="Times New Roman" w:cs="Times New Roman"/>
          <w:sz w:val="26"/>
          <w:szCs w:val="26"/>
          <w:lang w:val="en-US"/>
        </w:rPr>
        <w:t xml:space="preserve"> </w:t>
      </w:r>
      <w:proofErr w:type="spellStart"/>
      <w:r w:rsidR="00FE44A2" w:rsidRPr="00FE44A2">
        <w:rPr>
          <w:rFonts w:ascii="Times New Roman" w:hAnsi="Times New Roman" w:cs="Times New Roman"/>
          <w:sz w:val="26"/>
          <w:szCs w:val="26"/>
          <w:lang w:val="en-US"/>
        </w:rPr>
        <w:t>nazarda</w:t>
      </w:r>
      <w:proofErr w:type="spellEnd"/>
      <w:r w:rsidR="00FE44A2" w:rsidRPr="00FE44A2">
        <w:rPr>
          <w:rFonts w:ascii="Times New Roman" w:hAnsi="Times New Roman" w:cs="Times New Roman"/>
          <w:sz w:val="26"/>
          <w:szCs w:val="26"/>
          <w:lang w:val="en-US"/>
        </w:rPr>
        <w:t xml:space="preserve"> </w:t>
      </w:r>
      <w:proofErr w:type="spellStart"/>
      <w:r w:rsidR="00FE44A2" w:rsidRPr="00FE44A2">
        <w:rPr>
          <w:rFonts w:ascii="Times New Roman" w:hAnsi="Times New Roman" w:cs="Times New Roman"/>
          <w:sz w:val="26"/>
          <w:szCs w:val="26"/>
          <w:lang w:val="en-US"/>
        </w:rPr>
        <w:t>tutilmagan</w:t>
      </w:r>
      <w:proofErr w:type="spellEnd"/>
      <w:r w:rsidR="00FE44A2" w:rsidRPr="00FE44A2">
        <w:rPr>
          <w:rFonts w:ascii="Times New Roman" w:hAnsi="Times New Roman" w:cs="Times New Roman"/>
          <w:sz w:val="26"/>
          <w:szCs w:val="26"/>
          <w:lang w:val="en-US"/>
        </w:rPr>
        <w:t xml:space="preserve"> </w:t>
      </w:r>
      <w:proofErr w:type="spellStart"/>
      <w:r w:rsidR="00FE44A2" w:rsidRPr="00FE44A2">
        <w:rPr>
          <w:rFonts w:ascii="Times New Roman" w:hAnsi="Times New Roman" w:cs="Times New Roman"/>
          <w:sz w:val="26"/>
          <w:szCs w:val="26"/>
          <w:lang w:val="en-US"/>
        </w:rPr>
        <w:t>munosabatlari</w:t>
      </w:r>
      <w:proofErr w:type="spellEnd"/>
      <w:r w:rsidR="00FE44A2" w:rsidRPr="00FE44A2">
        <w:rPr>
          <w:rFonts w:ascii="Times New Roman" w:hAnsi="Times New Roman" w:cs="Times New Roman"/>
          <w:sz w:val="26"/>
          <w:szCs w:val="26"/>
          <w:lang w:val="en-US"/>
        </w:rPr>
        <w:t xml:space="preserve"> </w:t>
      </w:r>
      <w:proofErr w:type="spellStart"/>
      <w:r w:rsidR="00FE44A2" w:rsidRPr="00FE44A2">
        <w:rPr>
          <w:rFonts w:ascii="Times New Roman" w:hAnsi="Times New Roman" w:cs="Times New Roman"/>
          <w:sz w:val="26"/>
          <w:szCs w:val="26"/>
          <w:lang w:val="en-US"/>
        </w:rPr>
        <w:t>O‘zbekiston</w:t>
      </w:r>
      <w:proofErr w:type="spellEnd"/>
      <w:r w:rsidR="00FE44A2" w:rsidRPr="00FE44A2">
        <w:rPr>
          <w:rFonts w:ascii="Times New Roman" w:hAnsi="Times New Roman" w:cs="Times New Roman"/>
          <w:sz w:val="26"/>
          <w:szCs w:val="26"/>
          <w:lang w:val="en-US"/>
        </w:rPr>
        <w:t xml:space="preserve"> </w:t>
      </w:r>
      <w:proofErr w:type="spellStart"/>
      <w:r w:rsidR="00FE44A2" w:rsidRPr="00FE44A2">
        <w:rPr>
          <w:rFonts w:ascii="Times New Roman" w:hAnsi="Times New Roman" w:cs="Times New Roman"/>
          <w:sz w:val="26"/>
          <w:szCs w:val="26"/>
          <w:lang w:val="en-US"/>
        </w:rPr>
        <w:t>Respublikasining</w:t>
      </w:r>
      <w:proofErr w:type="spellEnd"/>
      <w:r w:rsidR="00FE44A2" w:rsidRPr="00FE44A2">
        <w:rPr>
          <w:rFonts w:ascii="Times New Roman" w:hAnsi="Times New Roman" w:cs="Times New Roman"/>
          <w:sz w:val="26"/>
          <w:szCs w:val="26"/>
          <w:lang w:val="en-US"/>
        </w:rPr>
        <w:t xml:space="preserve"> </w:t>
      </w:r>
      <w:proofErr w:type="spellStart"/>
      <w:r w:rsidR="00FE44A2" w:rsidRPr="00FE44A2">
        <w:rPr>
          <w:rFonts w:ascii="Times New Roman" w:hAnsi="Times New Roman" w:cs="Times New Roman"/>
          <w:sz w:val="26"/>
          <w:szCs w:val="26"/>
          <w:lang w:val="en-US"/>
        </w:rPr>
        <w:t>qonun</w:t>
      </w:r>
      <w:r w:rsidR="00C14037">
        <w:rPr>
          <w:rFonts w:ascii="Times New Roman" w:hAnsi="Times New Roman" w:cs="Times New Roman"/>
          <w:sz w:val="26"/>
          <w:szCs w:val="26"/>
          <w:lang w:val="en-US"/>
        </w:rPr>
        <w:t>chilik</w:t>
      </w:r>
      <w:proofErr w:type="spellEnd"/>
      <w:r w:rsidR="00FE44A2" w:rsidRPr="00FE44A2">
        <w:rPr>
          <w:rFonts w:ascii="Times New Roman" w:hAnsi="Times New Roman" w:cs="Times New Roman"/>
          <w:sz w:val="26"/>
          <w:szCs w:val="26"/>
          <w:lang w:val="en-US"/>
        </w:rPr>
        <w:t xml:space="preserve"> </w:t>
      </w:r>
      <w:proofErr w:type="spellStart"/>
      <w:r w:rsidR="00FE44A2" w:rsidRPr="00FE44A2">
        <w:rPr>
          <w:rFonts w:ascii="Times New Roman" w:hAnsi="Times New Roman" w:cs="Times New Roman"/>
          <w:sz w:val="26"/>
          <w:szCs w:val="26"/>
          <w:lang w:val="en-US"/>
        </w:rPr>
        <w:t>hujjatlari</w:t>
      </w:r>
      <w:proofErr w:type="spellEnd"/>
      <w:r w:rsidR="00FE44A2" w:rsidRPr="00FE44A2">
        <w:rPr>
          <w:rFonts w:ascii="Times New Roman" w:hAnsi="Times New Roman" w:cs="Times New Roman"/>
          <w:sz w:val="26"/>
          <w:szCs w:val="26"/>
          <w:lang w:val="en-US"/>
        </w:rPr>
        <w:t xml:space="preserve"> </w:t>
      </w:r>
      <w:proofErr w:type="spellStart"/>
      <w:r w:rsidR="00FE44A2" w:rsidRPr="00FE44A2">
        <w:rPr>
          <w:rFonts w:ascii="Times New Roman" w:hAnsi="Times New Roman" w:cs="Times New Roman"/>
          <w:sz w:val="26"/>
          <w:szCs w:val="26"/>
          <w:lang w:val="en-US"/>
        </w:rPr>
        <w:t>asosida</w:t>
      </w:r>
      <w:proofErr w:type="spellEnd"/>
      <w:r w:rsidR="00FE44A2" w:rsidRPr="00FE44A2">
        <w:rPr>
          <w:rFonts w:ascii="Times New Roman" w:hAnsi="Times New Roman" w:cs="Times New Roman"/>
          <w:sz w:val="26"/>
          <w:szCs w:val="26"/>
          <w:lang w:val="en-US"/>
        </w:rPr>
        <w:t xml:space="preserve"> </w:t>
      </w:r>
      <w:proofErr w:type="spellStart"/>
      <w:r w:rsidR="00FE44A2" w:rsidRPr="00FE44A2">
        <w:rPr>
          <w:rFonts w:ascii="Times New Roman" w:hAnsi="Times New Roman" w:cs="Times New Roman"/>
          <w:sz w:val="26"/>
          <w:szCs w:val="26"/>
          <w:lang w:val="en-US"/>
        </w:rPr>
        <w:t>tartibga</w:t>
      </w:r>
      <w:proofErr w:type="spellEnd"/>
      <w:r w:rsidR="00FE44A2" w:rsidRPr="00FE44A2">
        <w:rPr>
          <w:rFonts w:ascii="Times New Roman" w:hAnsi="Times New Roman" w:cs="Times New Roman"/>
          <w:sz w:val="26"/>
          <w:szCs w:val="26"/>
          <w:lang w:val="en-US"/>
        </w:rPr>
        <w:t xml:space="preserve"> </w:t>
      </w:r>
      <w:proofErr w:type="spellStart"/>
      <w:r w:rsidR="00FE44A2" w:rsidRPr="00FE44A2">
        <w:rPr>
          <w:rFonts w:ascii="Times New Roman" w:hAnsi="Times New Roman" w:cs="Times New Roman"/>
          <w:sz w:val="26"/>
          <w:szCs w:val="26"/>
          <w:lang w:val="en-US"/>
        </w:rPr>
        <w:t>solinadi</w:t>
      </w:r>
      <w:proofErr w:type="spellEnd"/>
      <w:r w:rsidR="00FE44A2" w:rsidRPr="00FE44A2">
        <w:rPr>
          <w:rFonts w:ascii="Times New Roman" w:hAnsi="Times New Roman" w:cs="Times New Roman"/>
          <w:sz w:val="26"/>
          <w:szCs w:val="26"/>
          <w:lang w:val="en-US"/>
        </w:rPr>
        <w:t>.</w:t>
      </w:r>
    </w:p>
    <w:p w14:paraId="1D5F6D5B" w14:textId="77777777" w:rsidR="00802460" w:rsidRDefault="00C53CF3" w:rsidP="00451A11">
      <w:pPr>
        <w:spacing w:after="0" w:line="288" w:lineRule="auto"/>
        <w:ind w:firstLine="720"/>
        <w:jc w:val="both"/>
        <w:rPr>
          <w:rFonts w:ascii="Times New Roman" w:hAnsi="Times New Roman" w:cs="Times New Roman"/>
          <w:sz w:val="26"/>
          <w:szCs w:val="26"/>
          <w:lang w:val="en-US"/>
        </w:rPr>
      </w:pPr>
      <w:r>
        <w:rPr>
          <w:rFonts w:ascii="Times New Roman" w:hAnsi="Times New Roman" w:cs="Times New Roman"/>
          <w:b/>
          <w:sz w:val="26"/>
          <w:szCs w:val="26"/>
          <w:lang w:val="en-US"/>
        </w:rPr>
        <w:t>33</w:t>
      </w:r>
      <w:r w:rsidR="00FE44A2" w:rsidRPr="00FE44A2">
        <w:rPr>
          <w:rFonts w:ascii="Times New Roman" w:hAnsi="Times New Roman" w:cs="Times New Roman"/>
          <w:b/>
          <w:sz w:val="26"/>
          <w:szCs w:val="26"/>
          <w:lang w:val="en-US"/>
        </w:rPr>
        <w:t>.</w:t>
      </w:r>
      <w:r w:rsidR="00FE44A2">
        <w:rPr>
          <w:rFonts w:ascii="Times New Roman" w:hAnsi="Times New Roman" w:cs="Times New Roman"/>
          <w:sz w:val="26"/>
          <w:szCs w:val="26"/>
          <w:lang w:val="en-US"/>
        </w:rPr>
        <w:t> </w:t>
      </w:r>
      <w:proofErr w:type="spellStart"/>
      <w:r w:rsidR="00802460">
        <w:rPr>
          <w:rFonts w:ascii="Times New Roman" w:hAnsi="Times New Roman" w:cs="Times New Roman"/>
          <w:sz w:val="26"/>
          <w:szCs w:val="26"/>
          <w:lang w:val="en-US"/>
        </w:rPr>
        <w:t>Shartnomaning</w:t>
      </w:r>
      <w:proofErr w:type="spellEnd"/>
      <w:r w:rsidR="00802460">
        <w:rPr>
          <w:rFonts w:ascii="Times New Roman" w:hAnsi="Times New Roman" w:cs="Times New Roman"/>
          <w:sz w:val="26"/>
          <w:szCs w:val="26"/>
          <w:lang w:val="en-US"/>
        </w:rPr>
        <w:t xml:space="preserve"> </w:t>
      </w:r>
      <w:proofErr w:type="spellStart"/>
      <w:r w:rsidR="00802460">
        <w:rPr>
          <w:rFonts w:ascii="Times New Roman" w:hAnsi="Times New Roman" w:cs="Times New Roman"/>
          <w:sz w:val="26"/>
          <w:szCs w:val="26"/>
          <w:lang w:val="en-US"/>
        </w:rPr>
        <w:t>ilovalari</w:t>
      </w:r>
      <w:proofErr w:type="spellEnd"/>
      <w:r w:rsidR="00802460">
        <w:rPr>
          <w:rFonts w:ascii="Times New Roman" w:hAnsi="Times New Roman" w:cs="Times New Roman"/>
          <w:sz w:val="26"/>
          <w:szCs w:val="26"/>
          <w:lang w:val="en-US"/>
        </w:rPr>
        <w:t xml:space="preserve"> </w:t>
      </w:r>
      <w:proofErr w:type="spellStart"/>
      <w:r w:rsidR="00802460">
        <w:rPr>
          <w:rFonts w:ascii="Times New Roman" w:hAnsi="Times New Roman" w:cs="Times New Roman"/>
          <w:sz w:val="26"/>
          <w:szCs w:val="26"/>
          <w:lang w:val="en-US"/>
        </w:rPr>
        <w:t>uning</w:t>
      </w:r>
      <w:proofErr w:type="spellEnd"/>
      <w:r w:rsidR="00802460">
        <w:rPr>
          <w:rFonts w:ascii="Times New Roman" w:hAnsi="Times New Roman" w:cs="Times New Roman"/>
          <w:sz w:val="26"/>
          <w:szCs w:val="26"/>
          <w:lang w:val="en-US"/>
        </w:rPr>
        <w:t xml:space="preserve"> </w:t>
      </w:r>
      <w:proofErr w:type="spellStart"/>
      <w:r w:rsidR="00802460">
        <w:rPr>
          <w:rFonts w:ascii="Times New Roman" w:hAnsi="Times New Roman" w:cs="Times New Roman"/>
          <w:sz w:val="26"/>
          <w:szCs w:val="26"/>
          <w:lang w:val="en-US"/>
        </w:rPr>
        <w:t>ajralmas</w:t>
      </w:r>
      <w:proofErr w:type="spellEnd"/>
      <w:r w:rsidR="00802460">
        <w:rPr>
          <w:rFonts w:ascii="Times New Roman" w:hAnsi="Times New Roman" w:cs="Times New Roman"/>
          <w:sz w:val="26"/>
          <w:szCs w:val="26"/>
          <w:lang w:val="en-US"/>
        </w:rPr>
        <w:t xml:space="preserve"> </w:t>
      </w:r>
      <w:proofErr w:type="spellStart"/>
      <w:r w:rsidR="00802460">
        <w:rPr>
          <w:rFonts w:ascii="Times New Roman" w:hAnsi="Times New Roman" w:cs="Times New Roman"/>
          <w:sz w:val="26"/>
          <w:szCs w:val="26"/>
          <w:lang w:val="en-US"/>
        </w:rPr>
        <w:t>qismi</w:t>
      </w:r>
      <w:proofErr w:type="spellEnd"/>
      <w:r w:rsidR="00802460">
        <w:rPr>
          <w:rFonts w:ascii="Times New Roman" w:hAnsi="Times New Roman" w:cs="Times New Roman"/>
          <w:sz w:val="26"/>
          <w:szCs w:val="26"/>
          <w:lang w:val="en-US"/>
        </w:rPr>
        <w:t xml:space="preserve"> </w:t>
      </w:r>
      <w:proofErr w:type="spellStart"/>
      <w:r w:rsidR="00802460">
        <w:rPr>
          <w:rFonts w:ascii="Times New Roman" w:hAnsi="Times New Roman" w:cs="Times New Roman"/>
          <w:sz w:val="26"/>
          <w:szCs w:val="26"/>
          <w:lang w:val="en-US"/>
        </w:rPr>
        <w:t>hisoblanadi</w:t>
      </w:r>
      <w:proofErr w:type="spellEnd"/>
      <w:r w:rsidR="00802460">
        <w:rPr>
          <w:rFonts w:ascii="Times New Roman" w:hAnsi="Times New Roman" w:cs="Times New Roman"/>
          <w:sz w:val="26"/>
          <w:szCs w:val="26"/>
          <w:lang w:val="en-US"/>
        </w:rPr>
        <w:t>.</w:t>
      </w:r>
    </w:p>
    <w:p w14:paraId="70F30D47" w14:textId="77777777" w:rsidR="00B32172" w:rsidRDefault="00C53CF3" w:rsidP="00B32172">
      <w:pPr>
        <w:spacing w:after="0" w:line="288" w:lineRule="auto"/>
        <w:ind w:firstLine="720"/>
        <w:jc w:val="both"/>
        <w:rPr>
          <w:rFonts w:ascii="Times New Roman" w:hAnsi="Times New Roman" w:cs="Times New Roman"/>
          <w:sz w:val="26"/>
          <w:szCs w:val="26"/>
          <w:lang w:val="en-US"/>
        </w:rPr>
      </w:pPr>
      <w:r>
        <w:rPr>
          <w:rFonts w:ascii="Times New Roman" w:hAnsi="Times New Roman" w:cs="Times New Roman"/>
          <w:b/>
          <w:sz w:val="26"/>
          <w:szCs w:val="26"/>
          <w:lang w:val="en-US"/>
        </w:rPr>
        <w:t>34</w:t>
      </w:r>
      <w:r w:rsidR="00C14037" w:rsidRPr="00787420">
        <w:rPr>
          <w:rFonts w:ascii="Times New Roman" w:hAnsi="Times New Roman" w:cs="Times New Roman"/>
          <w:b/>
          <w:sz w:val="26"/>
          <w:szCs w:val="26"/>
          <w:lang w:val="en-US"/>
        </w:rPr>
        <w:t>.</w:t>
      </w:r>
      <w:r w:rsidR="00C14037">
        <w:rPr>
          <w:rFonts w:ascii="Times New Roman" w:hAnsi="Times New Roman" w:cs="Times New Roman"/>
          <w:sz w:val="26"/>
          <w:szCs w:val="26"/>
          <w:lang w:val="en-US"/>
        </w:rPr>
        <w:t> </w:t>
      </w:r>
      <w:proofErr w:type="spellStart"/>
      <w:r w:rsidR="00B32172">
        <w:rPr>
          <w:rFonts w:ascii="Times New Roman" w:hAnsi="Times New Roman" w:cs="Times New Roman"/>
          <w:sz w:val="26"/>
          <w:szCs w:val="26"/>
          <w:lang w:val="en-US"/>
        </w:rPr>
        <w:t>Shartnoma</w:t>
      </w:r>
      <w:proofErr w:type="spellEnd"/>
      <w:r w:rsidR="00B32172">
        <w:rPr>
          <w:rFonts w:ascii="Times New Roman" w:hAnsi="Times New Roman" w:cs="Times New Roman"/>
          <w:sz w:val="26"/>
          <w:szCs w:val="26"/>
          <w:lang w:val="en-US"/>
        </w:rPr>
        <w:t xml:space="preserve"> </w:t>
      </w:r>
      <w:proofErr w:type="spellStart"/>
      <w:r w:rsidR="00B32172">
        <w:rPr>
          <w:rFonts w:ascii="Times New Roman" w:hAnsi="Times New Roman" w:cs="Times New Roman"/>
          <w:sz w:val="26"/>
          <w:szCs w:val="26"/>
          <w:lang w:val="en-US"/>
        </w:rPr>
        <w:t>bo‘yicha</w:t>
      </w:r>
      <w:proofErr w:type="spellEnd"/>
      <w:r w:rsidR="00B32172">
        <w:rPr>
          <w:rFonts w:ascii="Times New Roman" w:hAnsi="Times New Roman" w:cs="Times New Roman"/>
          <w:sz w:val="26"/>
          <w:szCs w:val="26"/>
          <w:lang w:val="en-US"/>
        </w:rPr>
        <w:t xml:space="preserve"> </w:t>
      </w:r>
      <w:proofErr w:type="spellStart"/>
      <w:r w:rsidR="00B32172">
        <w:rPr>
          <w:rFonts w:ascii="Times New Roman" w:hAnsi="Times New Roman" w:cs="Times New Roman"/>
          <w:sz w:val="26"/>
          <w:szCs w:val="26"/>
          <w:lang w:val="en-US"/>
        </w:rPr>
        <w:t>loyihaning</w:t>
      </w:r>
      <w:proofErr w:type="spellEnd"/>
      <w:r w:rsidR="00B32172">
        <w:rPr>
          <w:rFonts w:ascii="Times New Roman" w:hAnsi="Times New Roman" w:cs="Times New Roman"/>
          <w:sz w:val="26"/>
          <w:szCs w:val="26"/>
          <w:lang w:val="en-US"/>
        </w:rPr>
        <w:t xml:space="preserve"> </w:t>
      </w:r>
      <w:proofErr w:type="spellStart"/>
      <w:r w:rsidR="00B32172">
        <w:rPr>
          <w:rFonts w:ascii="Times New Roman" w:hAnsi="Times New Roman" w:cs="Times New Roman"/>
          <w:sz w:val="26"/>
          <w:szCs w:val="26"/>
          <w:lang w:val="en-US"/>
        </w:rPr>
        <w:t>bajarilish</w:t>
      </w:r>
      <w:proofErr w:type="spellEnd"/>
      <w:r w:rsidR="00B32172">
        <w:rPr>
          <w:rFonts w:ascii="Times New Roman" w:hAnsi="Times New Roman" w:cs="Times New Roman"/>
          <w:sz w:val="26"/>
          <w:szCs w:val="26"/>
          <w:lang w:val="en-US"/>
        </w:rPr>
        <w:t xml:space="preserve"> </w:t>
      </w:r>
      <w:proofErr w:type="spellStart"/>
      <w:r w:rsidR="00B32172">
        <w:rPr>
          <w:rFonts w:ascii="Times New Roman" w:hAnsi="Times New Roman" w:cs="Times New Roman"/>
          <w:sz w:val="26"/>
          <w:szCs w:val="26"/>
          <w:lang w:val="en-US"/>
        </w:rPr>
        <w:t>muddati</w:t>
      </w:r>
      <w:proofErr w:type="spellEnd"/>
      <w:r w:rsidR="00B32172">
        <w:rPr>
          <w:rFonts w:ascii="Times New Roman" w:hAnsi="Times New Roman" w:cs="Times New Roman"/>
          <w:sz w:val="26"/>
          <w:szCs w:val="26"/>
          <w:lang w:val="en-US"/>
        </w:rPr>
        <w:t xml:space="preserve">: 2022-yil ___-_______da </w:t>
      </w:r>
      <w:proofErr w:type="spellStart"/>
      <w:r w:rsidR="00B32172">
        <w:rPr>
          <w:rFonts w:ascii="Times New Roman" w:hAnsi="Times New Roman" w:cs="Times New Roman"/>
          <w:sz w:val="26"/>
          <w:szCs w:val="26"/>
          <w:lang w:val="en-US"/>
        </w:rPr>
        <w:t>boshlanadi</w:t>
      </w:r>
      <w:proofErr w:type="spellEnd"/>
      <w:r w:rsidR="00B32172">
        <w:rPr>
          <w:rFonts w:ascii="Times New Roman" w:hAnsi="Times New Roman" w:cs="Times New Roman"/>
          <w:sz w:val="26"/>
          <w:szCs w:val="26"/>
          <w:lang w:val="en-US"/>
        </w:rPr>
        <w:t xml:space="preserve"> </w:t>
      </w:r>
      <w:proofErr w:type="spellStart"/>
      <w:proofErr w:type="gramStart"/>
      <w:r w:rsidR="00B32172">
        <w:rPr>
          <w:rFonts w:ascii="Times New Roman" w:hAnsi="Times New Roman" w:cs="Times New Roman"/>
          <w:sz w:val="26"/>
          <w:szCs w:val="26"/>
          <w:lang w:val="en-US"/>
        </w:rPr>
        <w:t>va</w:t>
      </w:r>
      <w:proofErr w:type="spellEnd"/>
      <w:proofErr w:type="gramEnd"/>
      <w:r w:rsidR="00B32172">
        <w:rPr>
          <w:rFonts w:ascii="Times New Roman" w:hAnsi="Times New Roman" w:cs="Times New Roman"/>
          <w:sz w:val="26"/>
          <w:szCs w:val="26"/>
          <w:lang w:val="en-US"/>
        </w:rPr>
        <w:t xml:space="preserve"> 202_-yil __-__________da </w:t>
      </w:r>
      <w:proofErr w:type="spellStart"/>
      <w:r w:rsidR="00B32172">
        <w:rPr>
          <w:rFonts w:ascii="Times New Roman" w:hAnsi="Times New Roman" w:cs="Times New Roman"/>
          <w:sz w:val="26"/>
          <w:szCs w:val="26"/>
          <w:lang w:val="en-US"/>
        </w:rPr>
        <w:t>yakunlanadi</w:t>
      </w:r>
      <w:proofErr w:type="spellEnd"/>
      <w:r w:rsidR="00B32172">
        <w:rPr>
          <w:rFonts w:ascii="Times New Roman" w:hAnsi="Times New Roman" w:cs="Times New Roman"/>
          <w:sz w:val="26"/>
          <w:szCs w:val="26"/>
          <w:lang w:val="en-US"/>
        </w:rPr>
        <w:t>.</w:t>
      </w:r>
    </w:p>
    <w:p w14:paraId="3751591A" w14:textId="77777777" w:rsidR="00C14037" w:rsidRDefault="00C14037" w:rsidP="00451A11">
      <w:pPr>
        <w:spacing w:after="0" w:line="288" w:lineRule="auto"/>
        <w:ind w:firstLine="720"/>
        <w:jc w:val="both"/>
        <w:rPr>
          <w:rFonts w:ascii="Times New Roman" w:hAnsi="Times New Roman" w:cs="Times New Roman"/>
          <w:sz w:val="26"/>
          <w:szCs w:val="26"/>
          <w:lang w:val="en-US"/>
        </w:rPr>
      </w:pPr>
      <w:proofErr w:type="spellStart"/>
      <w:r>
        <w:rPr>
          <w:rFonts w:ascii="Times New Roman" w:hAnsi="Times New Roman" w:cs="Times New Roman"/>
          <w:sz w:val="26"/>
          <w:szCs w:val="26"/>
          <w:lang w:val="en-US"/>
        </w:rPr>
        <w:t>Mazkur</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shartnoma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taraflar</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o‘rtasida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imzolan</w:t>
      </w:r>
      <w:r w:rsidR="005C458D">
        <w:rPr>
          <w:rFonts w:ascii="Times New Roman" w:hAnsi="Times New Roman" w:cs="Times New Roman"/>
          <w:sz w:val="26"/>
          <w:szCs w:val="26"/>
          <w:lang w:val="en-US"/>
        </w:rPr>
        <w:t>g</w:t>
      </w:r>
      <w:r>
        <w:rPr>
          <w:rFonts w:ascii="Times New Roman" w:hAnsi="Times New Roman" w:cs="Times New Roman"/>
          <w:sz w:val="26"/>
          <w:szCs w:val="26"/>
          <w:lang w:val="en-US"/>
        </w:rPr>
        <w:t>an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kundan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e’tiboran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kuchga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kiradi</w:t>
      </w:r>
      <w:proofErr w:type="spellEnd"/>
      <w:r>
        <w:rPr>
          <w:rFonts w:ascii="Times New Roman" w:hAnsi="Times New Roman" w:cs="Times New Roman"/>
          <w:sz w:val="26"/>
          <w:szCs w:val="26"/>
          <w:lang w:val="en-US"/>
        </w:rPr>
        <w:t xml:space="preserve"> </w:t>
      </w:r>
      <w:proofErr w:type="spellStart"/>
      <w:proofErr w:type="gramStart"/>
      <w:r>
        <w:rPr>
          <w:rFonts w:ascii="Times New Roman" w:hAnsi="Times New Roman" w:cs="Times New Roman"/>
          <w:sz w:val="26"/>
          <w:szCs w:val="26"/>
          <w:lang w:val="en-US"/>
        </w:rPr>
        <w:t>va</w:t>
      </w:r>
      <w:proofErr w:type="spellEnd"/>
      <w:proofErr w:type="gram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taraflar</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uchun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majburiy</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bo‘ladi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hamda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taraflar</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o‘z</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majburiyatlarini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bajar</w:t>
      </w:r>
      <w:r w:rsidR="005C458D">
        <w:rPr>
          <w:rFonts w:ascii="Times New Roman" w:hAnsi="Times New Roman" w:cs="Times New Roman"/>
          <w:sz w:val="26"/>
          <w:szCs w:val="26"/>
          <w:lang w:val="en-US"/>
        </w:rPr>
        <w:t>g</w:t>
      </w:r>
      <w:r>
        <w:rPr>
          <w:rFonts w:ascii="Times New Roman" w:hAnsi="Times New Roman" w:cs="Times New Roman"/>
          <w:sz w:val="26"/>
          <w:szCs w:val="26"/>
          <w:lang w:val="en-US"/>
        </w:rPr>
        <w:t>unga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qadar</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amalda</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bo‘</w:t>
      </w:r>
      <w:r w:rsidR="005F1D47">
        <w:rPr>
          <w:rFonts w:ascii="Times New Roman" w:hAnsi="Times New Roman" w:cs="Times New Roman"/>
          <w:sz w:val="26"/>
          <w:szCs w:val="26"/>
          <w:lang w:val="en-US"/>
        </w:rPr>
        <w:t>l</w:t>
      </w:r>
      <w:r>
        <w:rPr>
          <w:rFonts w:ascii="Times New Roman" w:hAnsi="Times New Roman" w:cs="Times New Roman"/>
          <w:sz w:val="26"/>
          <w:szCs w:val="26"/>
          <w:lang w:val="en-US"/>
        </w:rPr>
        <w:t>adi</w:t>
      </w:r>
      <w:proofErr w:type="spellEnd"/>
      <w:r>
        <w:rPr>
          <w:rFonts w:ascii="Times New Roman" w:hAnsi="Times New Roman" w:cs="Times New Roman"/>
          <w:sz w:val="26"/>
          <w:szCs w:val="26"/>
          <w:lang w:val="en-US"/>
        </w:rPr>
        <w:t>.</w:t>
      </w:r>
    </w:p>
    <w:p w14:paraId="46D3FB1C" w14:textId="77777777" w:rsidR="00226A54" w:rsidRDefault="00BD44A7" w:rsidP="00451A11">
      <w:pPr>
        <w:spacing w:after="0" w:line="288" w:lineRule="auto"/>
        <w:ind w:firstLine="720"/>
        <w:jc w:val="both"/>
        <w:rPr>
          <w:rFonts w:ascii="Times New Roman" w:hAnsi="Times New Roman" w:cs="Times New Roman"/>
          <w:sz w:val="26"/>
          <w:szCs w:val="26"/>
          <w:lang w:val="en-US"/>
        </w:rPr>
      </w:pPr>
      <w:r>
        <w:rPr>
          <w:rFonts w:ascii="Times New Roman" w:hAnsi="Times New Roman" w:cs="Times New Roman"/>
          <w:b/>
          <w:sz w:val="26"/>
          <w:szCs w:val="26"/>
          <w:lang w:val="en-US"/>
        </w:rPr>
        <w:t>3</w:t>
      </w:r>
      <w:r w:rsidR="00C53CF3">
        <w:rPr>
          <w:rFonts w:ascii="Times New Roman" w:hAnsi="Times New Roman" w:cs="Times New Roman"/>
          <w:b/>
          <w:sz w:val="26"/>
          <w:szCs w:val="26"/>
          <w:lang w:val="en-US"/>
        </w:rPr>
        <w:t>5</w:t>
      </w:r>
      <w:r w:rsidR="00FE44A2" w:rsidRPr="00FE44A2">
        <w:rPr>
          <w:rFonts w:ascii="Times New Roman" w:hAnsi="Times New Roman" w:cs="Times New Roman"/>
          <w:b/>
          <w:sz w:val="26"/>
          <w:szCs w:val="26"/>
          <w:lang w:val="en-US"/>
        </w:rPr>
        <w:t>.</w:t>
      </w:r>
      <w:r w:rsidR="00FE44A2">
        <w:rPr>
          <w:rFonts w:ascii="Times New Roman" w:hAnsi="Times New Roman" w:cs="Times New Roman"/>
          <w:sz w:val="26"/>
          <w:szCs w:val="26"/>
          <w:lang w:val="en-US"/>
        </w:rPr>
        <w:t> </w:t>
      </w:r>
      <w:proofErr w:type="spellStart"/>
      <w:r w:rsidR="00FE44A2" w:rsidRPr="00FE44A2">
        <w:rPr>
          <w:rFonts w:ascii="Times New Roman" w:hAnsi="Times New Roman" w:cs="Times New Roman"/>
          <w:sz w:val="26"/>
          <w:szCs w:val="26"/>
          <w:lang w:val="en-US"/>
        </w:rPr>
        <w:t>Ushbu</w:t>
      </w:r>
      <w:proofErr w:type="spellEnd"/>
      <w:r w:rsidR="00FE44A2" w:rsidRPr="00FE44A2">
        <w:rPr>
          <w:rFonts w:ascii="Times New Roman" w:hAnsi="Times New Roman" w:cs="Times New Roman"/>
          <w:sz w:val="26"/>
          <w:szCs w:val="26"/>
          <w:lang w:val="en-US"/>
        </w:rPr>
        <w:t xml:space="preserve"> </w:t>
      </w:r>
      <w:proofErr w:type="spellStart"/>
      <w:r w:rsidR="00FE44A2" w:rsidRPr="00FE44A2">
        <w:rPr>
          <w:rFonts w:ascii="Times New Roman" w:hAnsi="Times New Roman" w:cs="Times New Roman"/>
          <w:sz w:val="26"/>
          <w:szCs w:val="26"/>
          <w:lang w:val="en-US"/>
        </w:rPr>
        <w:t>shartnoma</w:t>
      </w:r>
      <w:proofErr w:type="spellEnd"/>
      <w:r w:rsidR="00FE44A2" w:rsidRPr="00FE44A2">
        <w:rPr>
          <w:rFonts w:ascii="Times New Roman" w:hAnsi="Times New Roman" w:cs="Times New Roman"/>
          <w:sz w:val="26"/>
          <w:szCs w:val="26"/>
          <w:lang w:val="en-US"/>
        </w:rPr>
        <w:t xml:space="preserve"> </w:t>
      </w:r>
      <w:proofErr w:type="spellStart"/>
      <w:r w:rsidR="00FE44A2" w:rsidRPr="00FE44A2">
        <w:rPr>
          <w:rFonts w:ascii="Times New Roman" w:hAnsi="Times New Roman" w:cs="Times New Roman"/>
          <w:sz w:val="26"/>
          <w:szCs w:val="26"/>
          <w:lang w:val="en-US"/>
        </w:rPr>
        <w:t>shartnomaning</w:t>
      </w:r>
      <w:proofErr w:type="spellEnd"/>
      <w:r w:rsidR="00FE44A2" w:rsidRPr="00FE44A2">
        <w:rPr>
          <w:rFonts w:ascii="Times New Roman" w:hAnsi="Times New Roman" w:cs="Times New Roman"/>
          <w:sz w:val="26"/>
          <w:szCs w:val="26"/>
          <w:lang w:val="en-US"/>
        </w:rPr>
        <w:t xml:space="preserve"> </w:t>
      </w:r>
      <w:proofErr w:type="spellStart"/>
      <w:r w:rsidR="00FE44A2" w:rsidRPr="00FE44A2">
        <w:rPr>
          <w:rFonts w:ascii="Times New Roman" w:hAnsi="Times New Roman" w:cs="Times New Roman"/>
          <w:sz w:val="26"/>
          <w:szCs w:val="26"/>
          <w:lang w:val="en-US"/>
        </w:rPr>
        <w:t>har</w:t>
      </w:r>
      <w:proofErr w:type="spellEnd"/>
      <w:r w:rsidR="00FE44A2" w:rsidRPr="00FE44A2">
        <w:rPr>
          <w:rFonts w:ascii="Times New Roman" w:hAnsi="Times New Roman" w:cs="Times New Roman"/>
          <w:sz w:val="26"/>
          <w:szCs w:val="26"/>
          <w:lang w:val="en-US"/>
        </w:rPr>
        <w:t xml:space="preserve"> </w:t>
      </w:r>
      <w:proofErr w:type="spellStart"/>
      <w:r w:rsidR="00FE44A2" w:rsidRPr="00FE44A2">
        <w:rPr>
          <w:rFonts w:ascii="Times New Roman" w:hAnsi="Times New Roman" w:cs="Times New Roman"/>
          <w:sz w:val="26"/>
          <w:szCs w:val="26"/>
          <w:lang w:val="en-US"/>
        </w:rPr>
        <w:t>bir</w:t>
      </w:r>
      <w:proofErr w:type="spellEnd"/>
      <w:r w:rsidR="00FE44A2" w:rsidRPr="00FE44A2">
        <w:rPr>
          <w:rFonts w:ascii="Times New Roman" w:hAnsi="Times New Roman" w:cs="Times New Roman"/>
          <w:sz w:val="26"/>
          <w:szCs w:val="26"/>
          <w:lang w:val="en-US"/>
        </w:rPr>
        <w:t xml:space="preserve"> </w:t>
      </w:r>
      <w:proofErr w:type="spellStart"/>
      <w:r w:rsidR="00FE44A2" w:rsidRPr="00FE44A2">
        <w:rPr>
          <w:rFonts w:ascii="Times New Roman" w:hAnsi="Times New Roman" w:cs="Times New Roman"/>
          <w:sz w:val="26"/>
          <w:szCs w:val="26"/>
          <w:lang w:val="en-US"/>
        </w:rPr>
        <w:t>tarafi</w:t>
      </w:r>
      <w:proofErr w:type="spellEnd"/>
      <w:r w:rsidR="00FE44A2" w:rsidRPr="00FE44A2">
        <w:rPr>
          <w:rFonts w:ascii="Times New Roman" w:hAnsi="Times New Roman" w:cs="Times New Roman"/>
          <w:sz w:val="26"/>
          <w:szCs w:val="26"/>
          <w:lang w:val="en-US"/>
        </w:rPr>
        <w:t xml:space="preserve"> </w:t>
      </w:r>
      <w:proofErr w:type="spellStart"/>
      <w:r w:rsidR="00FE44A2" w:rsidRPr="00FE44A2">
        <w:rPr>
          <w:rFonts w:ascii="Times New Roman" w:hAnsi="Times New Roman" w:cs="Times New Roman"/>
          <w:sz w:val="26"/>
          <w:szCs w:val="26"/>
          <w:lang w:val="en-US"/>
        </w:rPr>
        <w:t>uchun</w:t>
      </w:r>
      <w:proofErr w:type="spellEnd"/>
      <w:r w:rsidR="00FE44A2" w:rsidRPr="00FE44A2">
        <w:rPr>
          <w:rFonts w:ascii="Times New Roman" w:hAnsi="Times New Roman" w:cs="Times New Roman"/>
          <w:sz w:val="26"/>
          <w:szCs w:val="26"/>
          <w:lang w:val="en-US"/>
        </w:rPr>
        <w:t xml:space="preserve"> </w:t>
      </w:r>
      <w:proofErr w:type="spellStart"/>
      <w:r w:rsidR="00FE44A2" w:rsidRPr="00FE44A2">
        <w:rPr>
          <w:rFonts w:ascii="Times New Roman" w:hAnsi="Times New Roman" w:cs="Times New Roman"/>
          <w:sz w:val="26"/>
          <w:szCs w:val="26"/>
          <w:lang w:val="en-US"/>
        </w:rPr>
        <w:t>teng</w:t>
      </w:r>
      <w:proofErr w:type="spellEnd"/>
      <w:r w:rsidR="00FE44A2" w:rsidRPr="00FE44A2">
        <w:rPr>
          <w:rFonts w:ascii="Times New Roman" w:hAnsi="Times New Roman" w:cs="Times New Roman"/>
          <w:sz w:val="26"/>
          <w:szCs w:val="26"/>
          <w:lang w:val="en-US"/>
        </w:rPr>
        <w:t xml:space="preserve"> </w:t>
      </w:r>
      <w:proofErr w:type="spellStart"/>
      <w:r w:rsidR="00FE44A2" w:rsidRPr="00FE44A2">
        <w:rPr>
          <w:rFonts w:ascii="Times New Roman" w:hAnsi="Times New Roman" w:cs="Times New Roman"/>
          <w:sz w:val="26"/>
          <w:szCs w:val="26"/>
          <w:lang w:val="en-US"/>
        </w:rPr>
        <w:t>yuridik</w:t>
      </w:r>
      <w:proofErr w:type="spellEnd"/>
      <w:r w:rsidR="00FE44A2" w:rsidRPr="00FE44A2">
        <w:rPr>
          <w:rFonts w:ascii="Times New Roman" w:hAnsi="Times New Roman" w:cs="Times New Roman"/>
          <w:sz w:val="26"/>
          <w:szCs w:val="26"/>
          <w:lang w:val="en-US"/>
        </w:rPr>
        <w:t xml:space="preserve"> </w:t>
      </w:r>
      <w:proofErr w:type="spellStart"/>
      <w:r w:rsidR="00FE44A2" w:rsidRPr="00FE44A2">
        <w:rPr>
          <w:rFonts w:ascii="Times New Roman" w:hAnsi="Times New Roman" w:cs="Times New Roman"/>
          <w:sz w:val="26"/>
          <w:szCs w:val="26"/>
          <w:lang w:val="en-US"/>
        </w:rPr>
        <w:t>kuchga</w:t>
      </w:r>
      <w:proofErr w:type="spellEnd"/>
      <w:r w:rsidR="00FE44A2" w:rsidRPr="00FE44A2">
        <w:rPr>
          <w:rFonts w:ascii="Times New Roman" w:hAnsi="Times New Roman" w:cs="Times New Roman"/>
          <w:sz w:val="26"/>
          <w:szCs w:val="26"/>
          <w:lang w:val="en-US"/>
        </w:rPr>
        <w:t xml:space="preserve"> </w:t>
      </w:r>
      <w:proofErr w:type="spellStart"/>
      <w:r w:rsidR="00FE44A2" w:rsidRPr="00FE44A2">
        <w:rPr>
          <w:rFonts w:ascii="Times New Roman" w:hAnsi="Times New Roman" w:cs="Times New Roman"/>
          <w:sz w:val="26"/>
          <w:szCs w:val="26"/>
          <w:lang w:val="en-US"/>
        </w:rPr>
        <w:t>ega</w:t>
      </w:r>
      <w:proofErr w:type="spellEnd"/>
      <w:r w:rsidR="00FE44A2" w:rsidRPr="00FE44A2">
        <w:rPr>
          <w:rFonts w:ascii="Times New Roman" w:hAnsi="Times New Roman" w:cs="Times New Roman"/>
          <w:sz w:val="26"/>
          <w:szCs w:val="26"/>
          <w:lang w:val="en-US"/>
        </w:rPr>
        <w:t xml:space="preserve"> </w:t>
      </w:r>
      <w:proofErr w:type="spellStart"/>
      <w:proofErr w:type="gramStart"/>
      <w:r w:rsidR="00FE44A2" w:rsidRPr="00FE44A2">
        <w:rPr>
          <w:rFonts w:ascii="Times New Roman" w:hAnsi="Times New Roman" w:cs="Times New Roman"/>
          <w:sz w:val="26"/>
          <w:szCs w:val="26"/>
          <w:lang w:val="en-US"/>
        </w:rPr>
        <w:t>bo</w:t>
      </w:r>
      <w:r w:rsidR="004A5FF6">
        <w:rPr>
          <w:rFonts w:ascii="Times New Roman" w:hAnsi="Times New Roman" w:cs="Times New Roman"/>
          <w:sz w:val="26"/>
          <w:szCs w:val="26"/>
          <w:lang w:val="en-US"/>
        </w:rPr>
        <w:t>‘lgan</w:t>
      </w:r>
      <w:proofErr w:type="spellEnd"/>
      <w:proofErr w:type="gramEnd"/>
      <w:r w:rsidR="004A5FF6">
        <w:rPr>
          <w:rFonts w:ascii="Times New Roman" w:hAnsi="Times New Roman" w:cs="Times New Roman"/>
          <w:sz w:val="26"/>
          <w:szCs w:val="26"/>
          <w:lang w:val="en-US"/>
        </w:rPr>
        <w:t xml:space="preserve"> </w:t>
      </w:r>
      <w:proofErr w:type="spellStart"/>
      <w:r w:rsidR="004A5FF6">
        <w:rPr>
          <w:rFonts w:ascii="Times New Roman" w:hAnsi="Times New Roman" w:cs="Times New Roman"/>
          <w:sz w:val="26"/>
          <w:szCs w:val="26"/>
          <w:lang w:val="en-US"/>
        </w:rPr>
        <w:t>to‘rtta</w:t>
      </w:r>
      <w:proofErr w:type="spellEnd"/>
      <w:r w:rsidR="004A5FF6">
        <w:rPr>
          <w:rFonts w:ascii="Times New Roman" w:hAnsi="Times New Roman" w:cs="Times New Roman"/>
          <w:sz w:val="26"/>
          <w:szCs w:val="26"/>
          <w:lang w:val="en-US"/>
        </w:rPr>
        <w:t xml:space="preserve"> </w:t>
      </w:r>
      <w:proofErr w:type="spellStart"/>
      <w:r w:rsidR="004A5FF6">
        <w:rPr>
          <w:rFonts w:ascii="Times New Roman" w:hAnsi="Times New Roman" w:cs="Times New Roman"/>
          <w:sz w:val="26"/>
          <w:szCs w:val="26"/>
          <w:lang w:val="en-US"/>
        </w:rPr>
        <w:t>asl</w:t>
      </w:r>
      <w:proofErr w:type="spellEnd"/>
      <w:r w:rsidR="004A5FF6">
        <w:rPr>
          <w:rFonts w:ascii="Times New Roman" w:hAnsi="Times New Roman" w:cs="Times New Roman"/>
          <w:sz w:val="26"/>
          <w:szCs w:val="26"/>
          <w:lang w:val="en-US"/>
        </w:rPr>
        <w:t xml:space="preserve"> </w:t>
      </w:r>
      <w:proofErr w:type="spellStart"/>
      <w:r w:rsidR="004A5FF6">
        <w:rPr>
          <w:rFonts w:ascii="Times New Roman" w:hAnsi="Times New Roman" w:cs="Times New Roman"/>
          <w:sz w:val="26"/>
          <w:szCs w:val="26"/>
          <w:lang w:val="en-US"/>
        </w:rPr>
        <w:t>nusxada</w:t>
      </w:r>
      <w:proofErr w:type="spellEnd"/>
      <w:r w:rsidR="004A5FF6">
        <w:rPr>
          <w:rFonts w:ascii="Times New Roman" w:hAnsi="Times New Roman" w:cs="Times New Roman"/>
          <w:sz w:val="26"/>
          <w:szCs w:val="26"/>
          <w:lang w:val="en-US"/>
        </w:rPr>
        <w:t xml:space="preserve"> </w:t>
      </w:r>
      <w:proofErr w:type="spellStart"/>
      <w:r w:rsidR="004A5FF6">
        <w:rPr>
          <w:rFonts w:ascii="Times New Roman" w:hAnsi="Times New Roman" w:cs="Times New Roman"/>
          <w:sz w:val="26"/>
          <w:szCs w:val="26"/>
          <w:lang w:val="en-US"/>
        </w:rPr>
        <w:t>tuzil</w:t>
      </w:r>
      <w:r w:rsidR="00FE44A2" w:rsidRPr="00FE44A2">
        <w:rPr>
          <w:rFonts w:ascii="Times New Roman" w:hAnsi="Times New Roman" w:cs="Times New Roman"/>
          <w:sz w:val="26"/>
          <w:szCs w:val="26"/>
          <w:lang w:val="en-US"/>
        </w:rPr>
        <w:t>di</w:t>
      </w:r>
      <w:proofErr w:type="spellEnd"/>
      <w:r w:rsidR="00FE44A2" w:rsidRPr="00FE44A2">
        <w:rPr>
          <w:rFonts w:ascii="Times New Roman" w:hAnsi="Times New Roman" w:cs="Times New Roman"/>
          <w:sz w:val="26"/>
          <w:szCs w:val="26"/>
          <w:lang w:val="en-US"/>
        </w:rPr>
        <w:t xml:space="preserve">. 1-nusxa </w:t>
      </w:r>
      <w:proofErr w:type="spellStart"/>
      <w:r w:rsidR="00FE44A2" w:rsidRPr="00FE44A2">
        <w:rPr>
          <w:rFonts w:ascii="Times New Roman" w:hAnsi="Times New Roman" w:cs="Times New Roman"/>
          <w:sz w:val="26"/>
          <w:szCs w:val="26"/>
          <w:lang w:val="en-US"/>
        </w:rPr>
        <w:t>Buyurtmachiga</w:t>
      </w:r>
      <w:proofErr w:type="spellEnd"/>
      <w:r w:rsidR="005F1D47">
        <w:rPr>
          <w:rFonts w:ascii="Times New Roman" w:hAnsi="Times New Roman" w:cs="Times New Roman"/>
          <w:sz w:val="26"/>
          <w:szCs w:val="26"/>
          <w:lang w:val="en-US"/>
        </w:rPr>
        <w:t>,</w:t>
      </w:r>
      <w:r w:rsidR="00FE44A2" w:rsidRPr="00FE44A2">
        <w:rPr>
          <w:rFonts w:ascii="Times New Roman" w:hAnsi="Times New Roman" w:cs="Times New Roman"/>
          <w:sz w:val="26"/>
          <w:szCs w:val="26"/>
          <w:lang w:val="en-US"/>
        </w:rPr>
        <w:t xml:space="preserve"> 2-nus</w:t>
      </w:r>
      <w:r w:rsidR="002C76D3">
        <w:rPr>
          <w:rFonts w:ascii="Times New Roman" w:hAnsi="Times New Roman" w:cs="Times New Roman"/>
          <w:sz w:val="26"/>
          <w:szCs w:val="26"/>
          <w:lang w:val="en-US"/>
        </w:rPr>
        <w:t xml:space="preserve">xa </w:t>
      </w:r>
      <w:proofErr w:type="spellStart"/>
      <w:r w:rsidR="002C76D3">
        <w:rPr>
          <w:rFonts w:ascii="Times New Roman" w:hAnsi="Times New Roman" w:cs="Times New Roman"/>
          <w:sz w:val="26"/>
          <w:szCs w:val="26"/>
          <w:lang w:val="en-US"/>
        </w:rPr>
        <w:t>Ijrochiga</w:t>
      </w:r>
      <w:proofErr w:type="spellEnd"/>
      <w:r w:rsidR="002C76D3">
        <w:rPr>
          <w:rFonts w:ascii="Times New Roman" w:hAnsi="Times New Roman" w:cs="Times New Roman"/>
          <w:sz w:val="26"/>
          <w:szCs w:val="26"/>
          <w:lang w:val="en-US"/>
        </w:rPr>
        <w:t xml:space="preserve">, 3-nusxa </w:t>
      </w:r>
      <w:proofErr w:type="spellStart"/>
      <w:r w:rsidR="002C76D3">
        <w:rPr>
          <w:rFonts w:ascii="Times New Roman" w:hAnsi="Times New Roman" w:cs="Times New Roman"/>
          <w:sz w:val="26"/>
          <w:szCs w:val="26"/>
          <w:lang w:val="en-US"/>
        </w:rPr>
        <w:t>Loyiha</w:t>
      </w:r>
      <w:proofErr w:type="spellEnd"/>
      <w:r w:rsidR="002C76D3">
        <w:rPr>
          <w:rFonts w:ascii="Times New Roman" w:hAnsi="Times New Roman" w:cs="Times New Roman"/>
          <w:sz w:val="26"/>
          <w:szCs w:val="26"/>
          <w:lang w:val="en-US"/>
        </w:rPr>
        <w:t xml:space="preserve"> </w:t>
      </w:r>
      <w:proofErr w:type="spellStart"/>
      <w:r w:rsidR="002C76D3">
        <w:rPr>
          <w:rFonts w:ascii="Times New Roman" w:hAnsi="Times New Roman" w:cs="Times New Roman"/>
          <w:sz w:val="26"/>
          <w:szCs w:val="26"/>
          <w:lang w:val="en-US"/>
        </w:rPr>
        <w:t>rah</w:t>
      </w:r>
      <w:r w:rsidR="00FE44A2" w:rsidRPr="00FE44A2">
        <w:rPr>
          <w:rFonts w:ascii="Times New Roman" w:hAnsi="Times New Roman" w:cs="Times New Roman"/>
          <w:sz w:val="26"/>
          <w:szCs w:val="26"/>
          <w:lang w:val="en-US"/>
        </w:rPr>
        <w:t>bariga</w:t>
      </w:r>
      <w:proofErr w:type="spellEnd"/>
      <w:r w:rsidR="00FE44A2" w:rsidRPr="00FE44A2">
        <w:rPr>
          <w:rFonts w:ascii="Times New Roman" w:hAnsi="Times New Roman" w:cs="Times New Roman"/>
          <w:sz w:val="26"/>
          <w:szCs w:val="26"/>
          <w:lang w:val="en-US"/>
        </w:rPr>
        <w:t xml:space="preserve"> </w:t>
      </w:r>
      <w:proofErr w:type="spellStart"/>
      <w:proofErr w:type="gramStart"/>
      <w:r w:rsidR="00FE44A2" w:rsidRPr="00FE44A2">
        <w:rPr>
          <w:rFonts w:ascii="Times New Roman" w:hAnsi="Times New Roman" w:cs="Times New Roman"/>
          <w:sz w:val="26"/>
          <w:szCs w:val="26"/>
          <w:lang w:val="en-US"/>
        </w:rPr>
        <w:t>va</w:t>
      </w:r>
      <w:proofErr w:type="spellEnd"/>
      <w:proofErr w:type="gramEnd"/>
      <w:r w:rsidR="00FE44A2" w:rsidRPr="00FE44A2">
        <w:rPr>
          <w:rFonts w:ascii="Times New Roman" w:hAnsi="Times New Roman" w:cs="Times New Roman"/>
          <w:sz w:val="26"/>
          <w:szCs w:val="26"/>
          <w:lang w:val="en-US"/>
        </w:rPr>
        <w:t xml:space="preserve"> 4-nusxa </w:t>
      </w:r>
      <w:proofErr w:type="spellStart"/>
      <w:r w:rsidR="00FE44A2" w:rsidRPr="00FE44A2">
        <w:rPr>
          <w:rFonts w:ascii="Times New Roman" w:hAnsi="Times New Roman" w:cs="Times New Roman"/>
          <w:sz w:val="26"/>
          <w:szCs w:val="26"/>
          <w:lang w:val="en-US"/>
        </w:rPr>
        <w:t>Moliyalashtiruvchiga</w:t>
      </w:r>
      <w:proofErr w:type="spellEnd"/>
      <w:r w:rsidR="00FE44A2" w:rsidRPr="00FE44A2">
        <w:rPr>
          <w:rFonts w:ascii="Times New Roman" w:hAnsi="Times New Roman" w:cs="Times New Roman"/>
          <w:sz w:val="26"/>
          <w:szCs w:val="26"/>
          <w:lang w:val="en-US"/>
        </w:rPr>
        <w:t xml:space="preserve"> </w:t>
      </w:r>
      <w:proofErr w:type="spellStart"/>
      <w:r w:rsidR="00FE44A2" w:rsidRPr="00FE44A2">
        <w:rPr>
          <w:rFonts w:ascii="Times New Roman" w:hAnsi="Times New Roman" w:cs="Times New Roman"/>
          <w:sz w:val="26"/>
          <w:szCs w:val="26"/>
          <w:lang w:val="en-US"/>
        </w:rPr>
        <w:t>taqdim</w:t>
      </w:r>
      <w:proofErr w:type="spellEnd"/>
      <w:r w:rsidR="00FE44A2" w:rsidRPr="00FE44A2">
        <w:rPr>
          <w:rFonts w:ascii="Times New Roman" w:hAnsi="Times New Roman" w:cs="Times New Roman"/>
          <w:sz w:val="26"/>
          <w:szCs w:val="26"/>
          <w:lang w:val="en-US"/>
        </w:rPr>
        <w:t xml:space="preserve"> </w:t>
      </w:r>
      <w:proofErr w:type="spellStart"/>
      <w:r w:rsidR="00FE44A2" w:rsidRPr="00FE44A2">
        <w:rPr>
          <w:rFonts w:ascii="Times New Roman" w:hAnsi="Times New Roman" w:cs="Times New Roman"/>
          <w:sz w:val="26"/>
          <w:szCs w:val="26"/>
          <w:lang w:val="en-US"/>
        </w:rPr>
        <w:t>etiladi</w:t>
      </w:r>
      <w:proofErr w:type="spellEnd"/>
      <w:r w:rsidR="00FE44A2" w:rsidRPr="00FE44A2">
        <w:rPr>
          <w:rFonts w:ascii="Times New Roman" w:hAnsi="Times New Roman" w:cs="Times New Roman"/>
          <w:sz w:val="26"/>
          <w:szCs w:val="26"/>
          <w:lang w:val="en-US"/>
        </w:rPr>
        <w:t>.</w:t>
      </w:r>
    </w:p>
    <w:p w14:paraId="4D5531A5" w14:textId="77777777" w:rsidR="006168C9" w:rsidRDefault="006168C9" w:rsidP="00FE44A2">
      <w:pPr>
        <w:spacing w:after="0" w:line="288" w:lineRule="auto"/>
        <w:ind w:firstLine="720"/>
        <w:jc w:val="both"/>
        <w:rPr>
          <w:rFonts w:ascii="Times New Roman" w:hAnsi="Times New Roman" w:cs="Times New Roman"/>
          <w:sz w:val="26"/>
          <w:szCs w:val="26"/>
          <w:lang w:val="en-US"/>
        </w:rPr>
      </w:pPr>
    </w:p>
    <w:p w14:paraId="585E63ED" w14:textId="77777777" w:rsidR="00380A33" w:rsidRDefault="001A7A4C" w:rsidP="00380A33">
      <w:pPr>
        <w:spacing w:after="0" w:line="288" w:lineRule="auto"/>
        <w:jc w:val="center"/>
        <w:rPr>
          <w:rFonts w:ascii="Times New Roman" w:hAnsi="Times New Roman" w:cs="Times New Roman"/>
          <w:sz w:val="26"/>
          <w:szCs w:val="26"/>
          <w:lang w:val="en-US"/>
        </w:rPr>
      </w:pPr>
      <w:r>
        <w:rPr>
          <w:rFonts w:ascii="Times New Roman" w:hAnsi="Times New Roman" w:cs="Times New Roman"/>
          <w:b/>
          <w:sz w:val="26"/>
          <w:szCs w:val="26"/>
          <w:lang w:val="en-US"/>
        </w:rPr>
        <w:t>VIII</w:t>
      </w:r>
      <w:r w:rsidR="00380A33">
        <w:rPr>
          <w:rFonts w:ascii="Times New Roman" w:hAnsi="Times New Roman" w:cs="Times New Roman"/>
          <w:b/>
          <w:sz w:val="26"/>
          <w:szCs w:val="26"/>
          <w:lang w:val="en-US"/>
        </w:rPr>
        <w:t>. </w:t>
      </w:r>
      <w:proofErr w:type="spellStart"/>
      <w:r w:rsidR="00380A33" w:rsidRPr="003B5C60">
        <w:rPr>
          <w:rFonts w:ascii="Times New Roman" w:hAnsi="Times New Roman" w:cs="Times New Roman"/>
          <w:b/>
          <w:sz w:val="26"/>
          <w:szCs w:val="26"/>
          <w:lang w:val="en-US"/>
        </w:rPr>
        <w:t>Taraflarning</w:t>
      </w:r>
      <w:proofErr w:type="spellEnd"/>
      <w:r w:rsidR="00380A33" w:rsidRPr="003B5C60">
        <w:rPr>
          <w:rFonts w:ascii="Times New Roman" w:hAnsi="Times New Roman" w:cs="Times New Roman"/>
          <w:b/>
          <w:sz w:val="26"/>
          <w:szCs w:val="26"/>
          <w:lang w:val="en-US"/>
        </w:rPr>
        <w:t xml:space="preserve"> </w:t>
      </w:r>
      <w:proofErr w:type="spellStart"/>
      <w:r w:rsidR="00380A33" w:rsidRPr="003B5C60">
        <w:rPr>
          <w:rFonts w:ascii="Times New Roman" w:hAnsi="Times New Roman" w:cs="Times New Roman"/>
          <w:b/>
          <w:sz w:val="26"/>
          <w:szCs w:val="26"/>
          <w:lang w:val="en-US"/>
        </w:rPr>
        <w:t>yuridik</w:t>
      </w:r>
      <w:proofErr w:type="spellEnd"/>
      <w:r w:rsidR="00380A33" w:rsidRPr="003B5C60">
        <w:rPr>
          <w:rFonts w:ascii="Times New Roman" w:hAnsi="Times New Roman" w:cs="Times New Roman"/>
          <w:b/>
          <w:sz w:val="26"/>
          <w:szCs w:val="26"/>
          <w:lang w:val="en-US"/>
        </w:rPr>
        <w:t xml:space="preserve"> </w:t>
      </w:r>
      <w:proofErr w:type="spellStart"/>
      <w:r w:rsidR="00380A33" w:rsidRPr="003B5C60">
        <w:rPr>
          <w:rFonts w:ascii="Times New Roman" w:hAnsi="Times New Roman" w:cs="Times New Roman"/>
          <w:b/>
          <w:sz w:val="26"/>
          <w:szCs w:val="26"/>
          <w:lang w:val="en-US"/>
        </w:rPr>
        <w:t>manzili</w:t>
      </w:r>
      <w:proofErr w:type="spellEnd"/>
      <w:r w:rsidR="00380A33" w:rsidRPr="003B5C60">
        <w:rPr>
          <w:rFonts w:ascii="Times New Roman" w:hAnsi="Times New Roman" w:cs="Times New Roman"/>
          <w:b/>
          <w:sz w:val="26"/>
          <w:szCs w:val="26"/>
          <w:lang w:val="en-US"/>
        </w:rPr>
        <w:t xml:space="preserve"> </w:t>
      </w:r>
      <w:proofErr w:type="spellStart"/>
      <w:proofErr w:type="gramStart"/>
      <w:r w:rsidR="00380A33" w:rsidRPr="003B5C60">
        <w:rPr>
          <w:rFonts w:ascii="Times New Roman" w:hAnsi="Times New Roman" w:cs="Times New Roman"/>
          <w:b/>
          <w:sz w:val="26"/>
          <w:szCs w:val="26"/>
          <w:lang w:val="en-US"/>
        </w:rPr>
        <w:t>va</w:t>
      </w:r>
      <w:proofErr w:type="spellEnd"/>
      <w:proofErr w:type="gramEnd"/>
      <w:r w:rsidR="00380A33" w:rsidRPr="003B5C60">
        <w:rPr>
          <w:rFonts w:ascii="Times New Roman" w:hAnsi="Times New Roman" w:cs="Times New Roman"/>
          <w:b/>
          <w:sz w:val="26"/>
          <w:szCs w:val="26"/>
          <w:lang w:val="en-US"/>
        </w:rPr>
        <w:t xml:space="preserve"> bank </w:t>
      </w:r>
      <w:proofErr w:type="spellStart"/>
      <w:r w:rsidR="00380A33" w:rsidRPr="003B5C60">
        <w:rPr>
          <w:rFonts w:ascii="Times New Roman" w:hAnsi="Times New Roman" w:cs="Times New Roman"/>
          <w:b/>
          <w:sz w:val="26"/>
          <w:szCs w:val="26"/>
          <w:lang w:val="en-US"/>
        </w:rPr>
        <w:t>rekvizitlari</w:t>
      </w:r>
      <w:proofErr w:type="spellEnd"/>
    </w:p>
    <w:tbl>
      <w:tblPr>
        <w:tblW w:w="9493" w:type="dxa"/>
        <w:tblInd w:w="-142" w:type="dxa"/>
        <w:tblLook w:val="04A0" w:firstRow="1" w:lastRow="0" w:firstColumn="1" w:lastColumn="0" w:noHBand="0" w:noVBand="1"/>
      </w:tblPr>
      <w:tblGrid>
        <w:gridCol w:w="5099"/>
        <w:gridCol w:w="4394"/>
      </w:tblGrid>
      <w:tr w:rsidR="00380A33" w:rsidRPr="003B0431" w14:paraId="7AFE8805" w14:textId="77777777" w:rsidTr="001200A3">
        <w:tc>
          <w:tcPr>
            <w:tcW w:w="5099" w:type="dxa"/>
            <w:shd w:val="clear" w:color="auto" w:fill="auto"/>
          </w:tcPr>
          <w:p w14:paraId="382C64E6" w14:textId="77777777" w:rsidR="00380A33" w:rsidRPr="003B0431" w:rsidRDefault="00380A33" w:rsidP="00F44D2F">
            <w:pPr>
              <w:pStyle w:val="a9"/>
              <w:shd w:val="clear" w:color="auto" w:fill="FFFFFF"/>
              <w:ind w:right="-2" w:firstLine="34"/>
              <w:jc w:val="center"/>
              <w:rPr>
                <w:sz w:val="24"/>
                <w:szCs w:val="24"/>
                <w:lang w:val="uz-Cyrl-UZ"/>
              </w:rPr>
            </w:pPr>
            <w:proofErr w:type="spellStart"/>
            <w:r w:rsidRPr="003B0431">
              <w:rPr>
                <w:b/>
                <w:bCs/>
                <w:sz w:val="24"/>
                <w:szCs w:val="24"/>
              </w:rPr>
              <w:t>Buyurtmachi</w:t>
            </w:r>
            <w:proofErr w:type="spellEnd"/>
          </w:p>
        </w:tc>
        <w:tc>
          <w:tcPr>
            <w:tcW w:w="4394" w:type="dxa"/>
            <w:shd w:val="clear" w:color="auto" w:fill="auto"/>
          </w:tcPr>
          <w:p w14:paraId="1A279151" w14:textId="77777777" w:rsidR="00380A33" w:rsidRPr="003B0431" w:rsidRDefault="00380A33" w:rsidP="00F44D2F">
            <w:pPr>
              <w:pStyle w:val="a9"/>
              <w:shd w:val="clear" w:color="auto" w:fill="FFFFFF"/>
              <w:ind w:right="-2" w:firstLine="34"/>
              <w:jc w:val="center"/>
              <w:rPr>
                <w:sz w:val="24"/>
                <w:szCs w:val="24"/>
                <w:lang w:val="en-US"/>
              </w:rPr>
            </w:pPr>
            <w:proofErr w:type="spellStart"/>
            <w:r>
              <w:rPr>
                <w:b/>
                <w:bCs/>
                <w:sz w:val="24"/>
                <w:szCs w:val="24"/>
                <w:lang w:val="en-US"/>
              </w:rPr>
              <w:t>Ijrochi</w:t>
            </w:r>
            <w:proofErr w:type="spellEnd"/>
          </w:p>
        </w:tc>
      </w:tr>
      <w:tr w:rsidR="00380A33" w:rsidRPr="00AC2A6C" w14:paraId="6B55A1D1" w14:textId="77777777" w:rsidTr="001200A3">
        <w:trPr>
          <w:trHeight w:val="3985"/>
        </w:trPr>
        <w:tc>
          <w:tcPr>
            <w:tcW w:w="5099" w:type="dxa"/>
            <w:shd w:val="clear" w:color="auto" w:fill="auto"/>
          </w:tcPr>
          <w:p w14:paraId="11B51F7B" w14:textId="77777777" w:rsidR="00380A33" w:rsidRPr="003B0431" w:rsidRDefault="00380A33" w:rsidP="00F44D2F">
            <w:pPr>
              <w:pStyle w:val="a9"/>
              <w:shd w:val="clear" w:color="auto" w:fill="FFFFFF"/>
              <w:ind w:right="-2"/>
              <w:jc w:val="center"/>
              <w:rPr>
                <w:bCs/>
                <w:sz w:val="24"/>
                <w:szCs w:val="24"/>
                <w:lang w:val="uz-Cyrl-UZ"/>
              </w:rPr>
            </w:pPr>
            <w:r w:rsidRPr="003B0431">
              <w:rPr>
                <w:bCs/>
                <w:sz w:val="24"/>
                <w:szCs w:val="24"/>
                <w:lang w:val="uz-Cyrl-UZ"/>
              </w:rPr>
              <w:t>O‘zbekiston Respublikasi Innovatsion rivojlanish vazirligi</w:t>
            </w:r>
          </w:p>
          <w:p w14:paraId="6C85684E" w14:textId="77777777" w:rsidR="00380A33" w:rsidRPr="003B0431" w:rsidRDefault="00380A33" w:rsidP="00F44D2F">
            <w:pPr>
              <w:pStyle w:val="a9"/>
              <w:shd w:val="clear" w:color="auto" w:fill="FFFFFF"/>
              <w:ind w:right="-2"/>
              <w:jc w:val="left"/>
              <w:rPr>
                <w:bCs/>
                <w:sz w:val="24"/>
                <w:szCs w:val="24"/>
                <w:lang w:val="uz-Cyrl-UZ"/>
              </w:rPr>
            </w:pPr>
            <w:r w:rsidRPr="003B0431">
              <w:rPr>
                <w:bCs/>
                <w:sz w:val="24"/>
                <w:szCs w:val="24"/>
                <w:lang w:val="uz-Cyrl-UZ"/>
              </w:rPr>
              <w:t>100174, Toshkent sh., Olmazor t., Universitet ko‘ch</w:t>
            </w:r>
            <w:proofErr w:type="spellStart"/>
            <w:r w:rsidRPr="003B0431">
              <w:rPr>
                <w:bCs/>
                <w:sz w:val="24"/>
                <w:szCs w:val="24"/>
                <w:lang w:val="en-US"/>
              </w:rPr>
              <w:t>asi</w:t>
            </w:r>
            <w:proofErr w:type="spellEnd"/>
            <w:r w:rsidRPr="003B0431">
              <w:rPr>
                <w:bCs/>
                <w:sz w:val="24"/>
                <w:szCs w:val="24"/>
                <w:lang w:val="uz-Cyrl-UZ"/>
              </w:rPr>
              <w:t>., 7 uy</w:t>
            </w:r>
          </w:p>
          <w:p w14:paraId="54FF6222" w14:textId="77777777" w:rsidR="00380A33" w:rsidRPr="003B0431" w:rsidRDefault="00380A33" w:rsidP="00F44D2F">
            <w:pPr>
              <w:pStyle w:val="a9"/>
              <w:shd w:val="clear" w:color="auto" w:fill="FFFFFF"/>
              <w:ind w:right="-2"/>
              <w:jc w:val="left"/>
              <w:rPr>
                <w:sz w:val="24"/>
                <w:szCs w:val="24"/>
                <w:lang w:val="uz-Cyrl-UZ"/>
              </w:rPr>
            </w:pPr>
            <w:r w:rsidRPr="003B0431">
              <w:rPr>
                <w:sz w:val="24"/>
                <w:szCs w:val="24"/>
                <w:lang w:val="uz-Cyrl-UZ"/>
              </w:rPr>
              <w:t>Tel.: 71 256-47-80; 71 256-34-11</w:t>
            </w:r>
          </w:p>
          <w:p w14:paraId="64649E79" w14:textId="77777777" w:rsidR="00380A33" w:rsidRPr="003B0431" w:rsidRDefault="00380A33" w:rsidP="00F44D2F">
            <w:pPr>
              <w:pStyle w:val="a9"/>
              <w:shd w:val="clear" w:color="auto" w:fill="FFFFFF"/>
              <w:ind w:right="-2"/>
              <w:jc w:val="left"/>
              <w:rPr>
                <w:sz w:val="24"/>
                <w:szCs w:val="24"/>
                <w:lang w:val="en-US"/>
              </w:rPr>
            </w:pPr>
            <w:r w:rsidRPr="003B0431">
              <w:rPr>
                <w:sz w:val="24"/>
                <w:szCs w:val="24"/>
                <w:lang w:val="uz-Cyrl-UZ"/>
              </w:rPr>
              <w:t>sh/h: 400110860</w:t>
            </w:r>
            <w:r w:rsidRPr="003B0431">
              <w:rPr>
                <w:sz w:val="24"/>
                <w:szCs w:val="24"/>
                <w:lang w:val="en-US"/>
              </w:rPr>
              <w:t>262807014301254001</w:t>
            </w:r>
          </w:p>
          <w:p w14:paraId="032065EC" w14:textId="77777777" w:rsidR="00380A33" w:rsidRPr="003B0431" w:rsidRDefault="00380A33" w:rsidP="00F44D2F">
            <w:pPr>
              <w:pStyle w:val="a9"/>
              <w:shd w:val="clear" w:color="auto" w:fill="FFFFFF"/>
              <w:ind w:right="-2"/>
              <w:jc w:val="left"/>
              <w:rPr>
                <w:sz w:val="24"/>
                <w:szCs w:val="24"/>
                <w:lang w:val="uz-Cyrl-UZ"/>
              </w:rPr>
            </w:pPr>
            <w:r w:rsidRPr="003B0431">
              <w:rPr>
                <w:sz w:val="24"/>
                <w:szCs w:val="24"/>
                <w:lang w:val="uz-Cyrl-UZ"/>
              </w:rPr>
              <w:t>O‘</w:t>
            </w:r>
            <w:r w:rsidRPr="003B0431">
              <w:rPr>
                <w:sz w:val="24"/>
                <w:szCs w:val="24"/>
                <w:lang w:val="en-US"/>
              </w:rPr>
              <w:t>z.</w:t>
            </w:r>
            <w:r w:rsidRPr="003B0431">
              <w:rPr>
                <w:sz w:val="24"/>
                <w:szCs w:val="24"/>
                <w:lang w:val="uz-Cyrl-UZ"/>
              </w:rPr>
              <w:t>R</w:t>
            </w:r>
            <w:r w:rsidRPr="003B0431">
              <w:rPr>
                <w:sz w:val="24"/>
                <w:szCs w:val="24"/>
                <w:lang w:val="en-US"/>
              </w:rPr>
              <w:t>.</w:t>
            </w:r>
            <w:r w:rsidRPr="003B0431">
              <w:rPr>
                <w:sz w:val="24"/>
                <w:szCs w:val="24"/>
                <w:lang w:val="uz-Cyrl-UZ"/>
              </w:rPr>
              <w:t xml:space="preserve"> Moliya vazirligi </w:t>
            </w:r>
            <w:r w:rsidRPr="003B0431">
              <w:rPr>
                <w:sz w:val="24"/>
                <w:szCs w:val="24"/>
                <w:lang w:val="en-US"/>
              </w:rPr>
              <w:t>G</w:t>
            </w:r>
            <w:r w:rsidRPr="003B0431">
              <w:rPr>
                <w:sz w:val="24"/>
                <w:szCs w:val="24"/>
                <w:lang w:val="uz-Cyrl-UZ"/>
              </w:rPr>
              <w:t>‘aznachiligi</w:t>
            </w:r>
          </w:p>
          <w:p w14:paraId="0CF2B9AC" w14:textId="77777777" w:rsidR="00380A33" w:rsidRPr="003B0431" w:rsidRDefault="00380A33" w:rsidP="00F44D2F">
            <w:pPr>
              <w:pStyle w:val="a9"/>
              <w:shd w:val="clear" w:color="auto" w:fill="FFFFFF"/>
              <w:ind w:right="-2"/>
              <w:jc w:val="left"/>
              <w:rPr>
                <w:sz w:val="24"/>
                <w:szCs w:val="24"/>
                <w:lang w:val="uz-Cyrl-UZ"/>
              </w:rPr>
            </w:pPr>
            <w:r w:rsidRPr="003B0431">
              <w:rPr>
                <w:bCs/>
                <w:sz w:val="24"/>
                <w:szCs w:val="24"/>
                <w:lang w:val="uz-Cyrl-UZ"/>
              </w:rPr>
              <w:t>H/r №</w:t>
            </w:r>
            <w:r w:rsidRPr="003B0431">
              <w:rPr>
                <w:sz w:val="24"/>
                <w:szCs w:val="24"/>
                <w:lang w:val="uz-Cyrl-UZ"/>
              </w:rPr>
              <w:t xml:space="preserve"> 23402</w:t>
            </w:r>
            <w:r w:rsidRPr="003B0431">
              <w:rPr>
                <w:sz w:val="24"/>
                <w:szCs w:val="24"/>
                <w:lang w:val="en-US"/>
              </w:rPr>
              <w:t> </w:t>
            </w:r>
            <w:r w:rsidRPr="003B0431">
              <w:rPr>
                <w:sz w:val="24"/>
                <w:szCs w:val="24"/>
                <w:lang w:val="uz-Cyrl-UZ"/>
              </w:rPr>
              <w:t>000 300</w:t>
            </w:r>
            <w:r w:rsidRPr="003B0431">
              <w:rPr>
                <w:sz w:val="24"/>
                <w:szCs w:val="24"/>
                <w:lang w:val="en-US"/>
              </w:rPr>
              <w:t> </w:t>
            </w:r>
            <w:r w:rsidRPr="003B0431">
              <w:rPr>
                <w:sz w:val="24"/>
                <w:szCs w:val="24"/>
                <w:lang w:val="uz-Cyrl-UZ"/>
              </w:rPr>
              <w:t>100</w:t>
            </w:r>
            <w:r w:rsidRPr="003B0431">
              <w:rPr>
                <w:sz w:val="24"/>
                <w:szCs w:val="24"/>
                <w:lang w:val="en-US"/>
              </w:rPr>
              <w:t> </w:t>
            </w:r>
            <w:r w:rsidRPr="003B0431">
              <w:rPr>
                <w:sz w:val="24"/>
                <w:szCs w:val="24"/>
                <w:lang w:val="uz-Cyrl-UZ"/>
              </w:rPr>
              <w:t>001</w:t>
            </w:r>
            <w:r w:rsidRPr="003B0431">
              <w:rPr>
                <w:sz w:val="24"/>
                <w:szCs w:val="24"/>
                <w:lang w:val="en-US"/>
              </w:rPr>
              <w:t> </w:t>
            </w:r>
            <w:r w:rsidRPr="003B0431">
              <w:rPr>
                <w:sz w:val="24"/>
                <w:szCs w:val="24"/>
                <w:lang w:val="uz-Cyrl-UZ"/>
              </w:rPr>
              <w:t xml:space="preserve">010 </w:t>
            </w:r>
          </w:p>
          <w:p w14:paraId="56C9B209" w14:textId="77777777" w:rsidR="00380A33" w:rsidRPr="003B0431" w:rsidRDefault="00380A33" w:rsidP="00F44D2F">
            <w:pPr>
              <w:pStyle w:val="a9"/>
              <w:shd w:val="clear" w:color="auto" w:fill="FFFFFF"/>
              <w:ind w:right="-2"/>
              <w:jc w:val="left"/>
              <w:rPr>
                <w:sz w:val="24"/>
                <w:szCs w:val="24"/>
                <w:lang w:val="uz-Cyrl-UZ"/>
              </w:rPr>
            </w:pPr>
            <w:r w:rsidRPr="003B0431">
              <w:rPr>
                <w:sz w:val="24"/>
                <w:szCs w:val="24"/>
                <w:lang w:val="uz-Cyrl-UZ"/>
              </w:rPr>
              <w:t>MB XKKM BB Toshkent sh.</w:t>
            </w:r>
          </w:p>
          <w:p w14:paraId="12BFD6BC" w14:textId="77777777" w:rsidR="00380A33" w:rsidRPr="003B0431" w:rsidRDefault="00380A33" w:rsidP="00F44D2F">
            <w:pPr>
              <w:pStyle w:val="a9"/>
              <w:shd w:val="clear" w:color="auto" w:fill="FFFFFF"/>
              <w:ind w:right="-2"/>
              <w:jc w:val="left"/>
              <w:rPr>
                <w:sz w:val="24"/>
                <w:szCs w:val="24"/>
                <w:lang w:val="uz-Cyrl-UZ"/>
              </w:rPr>
            </w:pPr>
            <w:r w:rsidRPr="003B0431">
              <w:rPr>
                <w:sz w:val="24"/>
                <w:szCs w:val="24"/>
                <w:lang w:val="uz-Cyrl-UZ"/>
              </w:rPr>
              <w:t>STIR:201</w:t>
            </w:r>
            <w:r w:rsidRPr="003B0431">
              <w:rPr>
                <w:sz w:val="24"/>
                <w:szCs w:val="24"/>
                <w:lang w:val="en-US"/>
              </w:rPr>
              <w:t> </w:t>
            </w:r>
            <w:r w:rsidRPr="003B0431">
              <w:rPr>
                <w:sz w:val="24"/>
                <w:szCs w:val="24"/>
                <w:lang w:val="uz-Cyrl-UZ"/>
              </w:rPr>
              <w:t>122</w:t>
            </w:r>
            <w:r w:rsidRPr="003B0431">
              <w:rPr>
                <w:sz w:val="24"/>
                <w:szCs w:val="24"/>
                <w:lang w:val="en-US"/>
              </w:rPr>
              <w:t> </w:t>
            </w:r>
            <w:r w:rsidRPr="003B0431">
              <w:rPr>
                <w:sz w:val="24"/>
                <w:szCs w:val="24"/>
                <w:lang w:val="uz-Cyrl-UZ"/>
              </w:rPr>
              <w:t>919    MFO:00014</w:t>
            </w:r>
          </w:p>
          <w:p w14:paraId="649D9BD3" w14:textId="77777777" w:rsidR="00380A33" w:rsidRPr="003B0431" w:rsidRDefault="00380A33" w:rsidP="00F44D2F">
            <w:pPr>
              <w:pStyle w:val="a9"/>
              <w:shd w:val="clear" w:color="auto" w:fill="FFFFFF"/>
              <w:ind w:right="-2"/>
              <w:jc w:val="left"/>
              <w:rPr>
                <w:sz w:val="24"/>
                <w:szCs w:val="24"/>
                <w:lang w:val="uz-Cyrl-UZ"/>
              </w:rPr>
            </w:pPr>
            <w:r w:rsidRPr="003B0431">
              <w:rPr>
                <w:sz w:val="24"/>
                <w:szCs w:val="24"/>
                <w:lang w:val="uz-Cyrl-UZ"/>
              </w:rPr>
              <w:t>STIR:305</w:t>
            </w:r>
            <w:r w:rsidRPr="003B0431">
              <w:rPr>
                <w:sz w:val="24"/>
                <w:szCs w:val="24"/>
                <w:lang w:val="en-US"/>
              </w:rPr>
              <w:t> </w:t>
            </w:r>
            <w:r w:rsidRPr="003B0431">
              <w:rPr>
                <w:sz w:val="24"/>
                <w:szCs w:val="24"/>
                <w:lang w:val="uz-Cyrl-UZ"/>
              </w:rPr>
              <w:t>166</w:t>
            </w:r>
            <w:r w:rsidRPr="003B0431">
              <w:rPr>
                <w:sz w:val="24"/>
                <w:szCs w:val="24"/>
                <w:lang w:val="en-US"/>
              </w:rPr>
              <w:t> </w:t>
            </w:r>
            <w:r w:rsidRPr="003B0431">
              <w:rPr>
                <w:sz w:val="24"/>
                <w:szCs w:val="24"/>
                <w:lang w:val="uz-Cyrl-UZ"/>
              </w:rPr>
              <w:t>715    MFO:84111</w:t>
            </w:r>
          </w:p>
          <w:p w14:paraId="0D6FC9F8" w14:textId="77777777" w:rsidR="00380A33" w:rsidRPr="003B0431" w:rsidRDefault="00380A33" w:rsidP="00F44D2F">
            <w:pPr>
              <w:pStyle w:val="a9"/>
              <w:shd w:val="clear" w:color="auto" w:fill="FFFFFF"/>
              <w:ind w:right="-2"/>
              <w:rPr>
                <w:sz w:val="24"/>
                <w:szCs w:val="24"/>
                <w:lang w:val="uz-Cyrl-UZ"/>
              </w:rPr>
            </w:pPr>
          </w:p>
          <w:p w14:paraId="14A3DA2E" w14:textId="77777777" w:rsidR="00380A33" w:rsidRPr="003B0431" w:rsidRDefault="00380A33" w:rsidP="00F44D2F">
            <w:pPr>
              <w:pStyle w:val="a9"/>
              <w:shd w:val="clear" w:color="auto" w:fill="FFFFFF"/>
              <w:ind w:right="-2"/>
              <w:rPr>
                <w:sz w:val="24"/>
                <w:szCs w:val="24"/>
                <w:lang w:val="uz-Cyrl-UZ"/>
              </w:rPr>
            </w:pPr>
          </w:p>
          <w:p w14:paraId="6CF5DB31" w14:textId="77777777" w:rsidR="00380A33" w:rsidRPr="003B0431" w:rsidRDefault="00380A33" w:rsidP="00F44D2F">
            <w:pPr>
              <w:pStyle w:val="a9"/>
              <w:shd w:val="clear" w:color="auto" w:fill="FFFFFF"/>
              <w:ind w:right="-2"/>
              <w:jc w:val="left"/>
              <w:rPr>
                <w:bCs/>
                <w:sz w:val="24"/>
                <w:szCs w:val="24"/>
                <w:lang w:val="uz-Cyrl-UZ"/>
              </w:rPr>
            </w:pPr>
            <w:r w:rsidRPr="003B0431">
              <w:rPr>
                <w:b/>
                <w:bCs/>
                <w:sz w:val="24"/>
                <w:szCs w:val="24"/>
                <w:lang w:val="uz-Cyrl-UZ"/>
              </w:rPr>
              <w:t>Vazir</w:t>
            </w:r>
            <w:r w:rsidRPr="003B0431">
              <w:rPr>
                <w:b/>
                <w:bCs/>
                <w:sz w:val="24"/>
                <w:szCs w:val="24"/>
                <w:lang w:val="en-US"/>
              </w:rPr>
              <w:t xml:space="preserve">                        </w:t>
            </w:r>
            <w:r w:rsidR="00BD7220">
              <w:rPr>
                <w:b/>
                <w:bCs/>
                <w:sz w:val="24"/>
                <w:szCs w:val="24"/>
                <w:lang w:val="en-US"/>
              </w:rPr>
              <w:t xml:space="preserve">    </w:t>
            </w:r>
            <w:r w:rsidRPr="003B0431">
              <w:rPr>
                <w:b/>
                <w:bCs/>
                <w:sz w:val="24"/>
                <w:szCs w:val="24"/>
                <w:lang w:val="en-US"/>
              </w:rPr>
              <w:t xml:space="preserve">      </w:t>
            </w:r>
            <w:r w:rsidRPr="003B0431">
              <w:rPr>
                <w:b/>
                <w:bCs/>
                <w:sz w:val="24"/>
                <w:szCs w:val="24"/>
                <w:lang w:val="uz-Cyrl-UZ"/>
              </w:rPr>
              <w:t xml:space="preserve">    </w:t>
            </w:r>
            <w:r w:rsidRPr="003B0431">
              <w:rPr>
                <w:b/>
                <w:bCs/>
                <w:sz w:val="24"/>
                <w:szCs w:val="24"/>
                <w:lang w:val="en-US"/>
              </w:rPr>
              <w:t xml:space="preserve"> </w:t>
            </w:r>
            <w:r w:rsidRPr="003B0431">
              <w:rPr>
                <w:b/>
                <w:bCs/>
                <w:sz w:val="24"/>
                <w:szCs w:val="24"/>
                <w:lang w:val="uz-Cyrl-UZ"/>
              </w:rPr>
              <w:t>I. Abduraxmonov</w:t>
            </w:r>
          </w:p>
        </w:tc>
        <w:tc>
          <w:tcPr>
            <w:tcW w:w="4394" w:type="dxa"/>
            <w:shd w:val="clear" w:color="auto" w:fill="auto"/>
          </w:tcPr>
          <w:p w14:paraId="73BC7A1A" w14:textId="2725588F" w:rsidR="00380A33" w:rsidRDefault="001200A3" w:rsidP="00380A33">
            <w:pPr>
              <w:pStyle w:val="a9"/>
              <w:shd w:val="clear" w:color="auto" w:fill="FFFFFF"/>
              <w:ind w:right="-2" w:firstLine="146"/>
              <w:jc w:val="center"/>
              <w:rPr>
                <w:sz w:val="24"/>
                <w:szCs w:val="24"/>
                <w:lang w:val="en-US"/>
              </w:rPr>
            </w:pPr>
            <w:r>
              <w:rPr>
                <w:sz w:val="24"/>
                <w:szCs w:val="24"/>
                <w:lang w:val="en-US"/>
              </w:rPr>
              <w:t xml:space="preserve"> </w:t>
            </w:r>
          </w:p>
          <w:p w14:paraId="7ABF8ACB" w14:textId="77777777" w:rsidR="001200A3" w:rsidRDefault="001200A3" w:rsidP="001200A3">
            <w:pPr>
              <w:rPr>
                <w:rFonts w:ascii="Times New Roman" w:eastAsia="Times New Roman" w:hAnsi="Times New Roman" w:cs="Times New Roman"/>
                <w:sz w:val="24"/>
                <w:szCs w:val="24"/>
                <w:lang w:val="en-US" w:eastAsia="ru-RU"/>
              </w:rPr>
            </w:pPr>
          </w:p>
          <w:p w14:paraId="64B2A4D0" w14:textId="77777777" w:rsidR="001200A3" w:rsidRPr="001200A3" w:rsidRDefault="001200A3" w:rsidP="001200A3">
            <w:pPr>
              <w:jc w:val="center"/>
              <w:rPr>
                <w:rFonts w:ascii="Times New Roman" w:hAnsi="Times New Roman" w:cs="Times New Roman"/>
                <w:sz w:val="24"/>
                <w:szCs w:val="24"/>
                <w:lang w:val="en-US"/>
              </w:rPr>
            </w:pPr>
            <w:proofErr w:type="spellStart"/>
            <w:r w:rsidRPr="001200A3">
              <w:rPr>
                <w:rFonts w:ascii="Times New Roman" w:hAnsi="Times New Roman" w:cs="Times New Roman"/>
                <w:sz w:val="24"/>
                <w:szCs w:val="24"/>
                <w:highlight w:val="yellow"/>
                <w:lang w:val="en-US"/>
              </w:rPr>
              <w:t>Ijrochi</w:t>
            </w:r>
            <w:proofErr w:type="spellEnd"/>
            <w:r w:rsidRPr="001200A3">
              <w:rPr>
                <w:rFonts w:ascii="Times New Roman" w:hAnsi="Times New Roman" w:cs="Times New Roman"/>
                <w:sz w:val="24"/>
                <w:szCs w:val="24"/>
                <w:highlight w:val="yellow"/>
                <w:lang w:val="en-US"/>
              </w:rPr>
              <w:t xml:space="preserve"> </w:t>
            </w:r>
            <w:proofErr w:type="spellStart"/>
            <w:r w:rsidRPr="001200A3">
              <w:rPr>
                <w:rFonts w:ascii="Times New Roman" w:hAnsi="Times New Roman" w:cs="Times New Roman"/>
                <w:sz w:val="24"/>
                <w:szCs w:val="24"/>
                <w:highlight w:val="yellow"/>
                <w:lang w:val="en-US"/>
              </w:rPr>
              <w:t>tashkilot</w:t>
            </w:r>
            <w:proofErr w:type="spellEnd"/>
            <w:r w:rsidRPr="001200A3">
              <w:rPr>
                <w:rFonts w:ascii="Times New Roman" w:hAnsi="Times New Roman" w:cs="Times New Roman"/>
                <w:sz w:val="24"/>
                <w:szCs w:val="24"/>
                <w:highlight w:val="yellow"/>
                <w:lang w:val="en-US"/>
              </w:rPr>
              <w:t xml:space="preserve"> </w:t>
            </w:r>
            <w:proofErr w:type="spellStart"/>
            <w:r w:rsidRPr="001200A3">
              <w:rPr>
                <w:rFonts w:ascii="Times New Roman" w:hAnsi="Times New Roman" w:cs="Times New Roman"/>
                <w:sz w:val="24"/>
                <w:szCs w:val="24"/>
                <w:highlight w:val="yellow"/>
                <w:lang w:val="en-US"/>
              </w:rPr>
              <w:t>to‘g‘risida</w:t>
            </w:r>
            <w:proofErr w:type="spellEnd"/>
            <w:r w:rsidRPr="001200A3">
              <w:rPr>
                <w:rFonts w:ascii="Times New Roman" w:hAnsi="Times New Roman" w:cs="Times New Roman"/>
                <w:sz w:val="24"/>
                <w:szCs w:val="24"/>
                <w:highlight w:val="yellow"/>
                <w:lang w:val="en-US"/>
              </w:rPr>
              <w:t xml:space="preserve"> </w:t>
            </w:r>
            <w:proofErr w:type="spellStart"/>
            <w:r w:rsidRPr="001200A3">
              <w:rPr>
                <w:rFonts w:ascii="Times New Roman" w:hAnsi="Times New Roman" w:cs="Times New Roman"/>
                <w:sz w:val="24"/>
                <w:szCs w:val="24"/>
                <w:highlight w:val="yellow"/>
                <w:lang w:val="en-US"/>
              </w:rPr>
              <w:t>ma’lumot</w:t>
            </w:r>
            <w:proofErr w:type="spellEnd"/>
            <w:r w:rsidRPr="001200A3">
              <w:rPr>
                <w:rFonts w:ascii="Times New Roman" w:hAnsi="Times New Roman" w:cs="Times New Roman"/>
                <w:sz w:val="24"/>
                <w:szCs w:val="24"/>
                <w:highlight w:val="yellow"/>
                <w:lang w:val="en-US"/>
              </w:rPr>
              <w:t xml:space="preserve"> </w:t>
            </w:r>
            <w:proofErr w:type="spellStart"/>
            <w:r w:rsidRPr="001200A3">
              <w:rPr>
                <w:rFonts w:ascii="Times New Roman" w:hAnsi="Times New Roman" w:cs="Times New Roman"/>
                <w:sz w:val="24"/>
                <w:szCs w:val="24"/>
                <w:highlight w:val="yellow"/>
                <w:lang w:val="en-US"/>
              </w:rPr>
              <w:t>kiritiladi</w:t>
            </w:r>
            <w:proofErr w:type="spellEnd"/>
          </w:p>
          <w:p w14:paraId="54BE389A" w14:textId="77777777" w:rsidR="001200A3" w:rsidRPr="001200A3" w:rsidRDefault="001200A3" w:rsidP="001200A3">
            <w:pPr>
              <w:rPr>
                <w:lang w:val="en-US" w:eastAsia="ru-RU"/>
              </w:rPr>
            </w:pPr>
          </w:p>
          <w:p w14:paraId="0FF220D9" w14:textId="77777777" w:rsidR="001200A3" w:rsidRPr="001200A3" w:rsidRDefault="001200A3" w:rsidP="001200A3">
            <w:pPr>
              <w:rPr>
                <w:lang w:val="en-US" w:eastAsia="ru-RU"/>
              </w:rPr>
            </w:pPr>
          </w:p>
          <w:p w14:paraId="55DC3407" w14:textId="77777777" w:rsidR="001200A3" w:rsidRPr="001200A3" w:rsidRDefault="001200A3" w:rsidP="001200A3">
            <w:pPr>
              <w:rPr>
                <w:lang w:val="en-US" w:eastAsia="ru-RU"/>
              </w:rPr>
            </w:pPr>
          </w:p>
          <w:p w14:paraId="49668E53" w14:textId="77777777" w:rsidR="001200A3" w:rsidRPr="001200A3" w:rsidRDefault="001200A3" w:rsidP="001200A3">
            <w:pPr>
              <w:rPr>
                <w:lang w:val="en-US" w:eastAsia="ru-RU"/>
              </w:rPr>
            </w:pPr>
          </w:p>
          <w:p w14:paraId="2EE6E7C1" w14:textId="7CE62484" w:rsidR="001200A3" w:rsidRPr="001200A3" w:rsidRDefault="001200A3" w:rsidP="001200A3">
            <w:pPr>
              <w:tabs>
                <w:tab w:val="left" w:pos="1187"/>
              </w:tabs>
              <w:spacing w:before="240"/>
              <w:rPr>
                <w:rFonts w:ascii="Times New Roman" w:hAnsi="Times New Roman" w:cs="Times New Roman"/>
                <w:b/>
                <w:bCs/>
                <w:lang w:val="en-US" w:eastAsia="ru-RU"/>
              </w:rPr>
            </w:pPr>
            <w:proofErr w:type="spellStart"/>
            <w:r w:rsidRPr="001200A3">
              <w:rPr>
                <w:rFonts w:ascii="Times New Roman" w:hAnsi="Times New Roman" w:cs="Times New Roman"/>
                <w:b/>
                <w:bCs/>
                <w:lang w:val="en-US" w:eastAsia="ru-RU"/>
              </w:rPr>
              <w:t>Tashkilot</w:t>
            </w:r>
            <w:proofErr w:type="spellEnd"/>
            <w:r w:rsidRPr="001200A3">
              <w:rPr>
                <w:rFonts w:ascii="Times New Roman" w:hAnsi="Times New Roman" w:cs="Times New Roman"/>
                <w:b/>
                <w:bCs/>
                <w:lang w:val="en-US" w:eastAsia="ru-RU"/>
              </w:rPr>
              <w:t xml:space="preserve"> </w:t>
            </w:r>
            <w:proofErr w:type="spellStart"/>
            <w:r w:rsidRPr="001200A3">
              <w:rPr>
                <w:rFonts w:ascii="Times New Roman" w:hAnsi="Times New Roman" w:cs="Times New Roman"/>
                <w:b/>
                <w:bCs/>
                <w:lang w:val="en-US" w:eastAsia="ru-RU"/>
              </w:rPr>
              <w:t>rahbari</w:t>
            </w:r>
            <w:proofErr w:type="spellEnd"/>
            <w:r w:rsidRPr="001200A3">
              <w:rPr>
                <w:rFonts w:ascii="Times New Roman" w:hAnsi="Times New Roman" w:cs="Times New Roman"/>
                <w:b/>
                <w:bCs/>
                <w:lang w:val="en-US" w:eastAsia="ru-RU"/>
              </w:rPr>
              <w:t xml:space="preserve"> </w:t>
            </w:r>
            <w:r w:rsidRPr="001200A3">
              <w:rPr>
                <w:rFonts w:ascii="Times New Roman" w:hAnsi="Times New Roman" w:cs="Times New Roman"/>
                <w:b/>
                <w:bCs/>
                <w:lang w:val="en-US" w:eastAsia="ru-RU"/>
              </w:rPr>
              <w:tab/>
              <w:t xml:space="preserve">                     </w:t>
            </w:r>
            <w:proofErr w:type="spellStart"/>
            <w:r w:rsidRPr="001200A3">
              <w:rPr>
                <w:rFonts w:ascii="Times New Roman" w:hAnsi="Times New Roman" w:cs="Times New Roman"/>
                <w:b/>
                <w:bCs/>
                <w:lang w:val="en-US" w:eastAsia="ru-RU"/>
              </w:rPr>
              <w:t>F.I.Sh</w:t>
            </w:r>
            <w:proofErr w:type="spellEnd"/>
          </w:p>
        </w:tc>
      </w:tr>
      <w:tr w:rsidR="00380A33" w:rsidRPr="003B0431" w14:paraId="7912015C" w14:textId="77777777" w:rsidTr="001200A3">
        <w:tc>
          <w:tcPr>
            <w:tcW w:w="5099" w:type="dxa"/>
            <w:shd w:val="clear" w:color="auto" w:fill="auto"/>
          </w:tcPr>
          <w:p w14:paraId="4F2DAC70" w14:textId="77777777" w:rsidR="00043379" w:rsidRDefault="00043379" w:rsidP="00F44D2F">
            <w:pPr>
              <w:pStyle w:val="a9"/>
              <w:shd w:val="clear" w:color="auto" w:fill="FFFFFF"/>
              <w:ind w:right="-2"/>
              <w:jc w:val="center"/>
              <w:rPr>
                <w:b/>
                <w:sz w:val="24"/>
                <w:szCs w:val="24"/>
                <w:lang w:val="uz-Cyrl-UZ"/>
              </w:rPr>
            </w:pPr>
          </w:p>
          <w:p w14:paraId="263D128A" w14:textId="77777777" w:rsidR="00380A33" w:rsidRPr="003B0431" w:rsidRDefault="00380A33" w:rsidP="00F44D2F">
            <w:pPr>
              <w:pStyle w:val="a9"/>
              <w:shd w:val="clear" w:color="auto" w:fill="FFFFFF"/>
              <w:ind w:right="-2"/>
              <w:jc w:val="center"/>
              <w:rPr>
                <w:bCs/>
                <w:sz w:val="24"/>
                <w:szCs w:val="24"/>
                <w:lang w:val="uz-Cyrl-UZ"/>
              </w:rPr>
            </w:pPr>
            <w:r w:rsidRPr="003B0431">
              <w:rPr>
                <w:b/>
                <w:sz w:val="24"/>
                <w:szCs w:val="24"/>
                <w:lang w:val="uz-Cyrl-UZ"/>
              </w:rPr>
              <w:t>Moliyalashtiruvchi</w:t>
            </w:r>
          </w:p>
        </w:tc>
        <w:tc>
          <w:tcPr>
            <w:tcW w:w="4394" w:type="dxa"/>
            <w:shd w:val="clear" w:color="auto" w:fill="auto"/>
          </w:tcPr>
          <w:p w14:paraId="0FFD0769" w14:textId="77777777" w:rsidR="00380A33" w:rsidRPr="00380A33" w:rsidRDefault="00380A33" w:rsidP="00F44D2F">
            <w:pPr>
              <w:pStyle w:val="a9"/>
              <w:shd w:val="clear" w:color="auto" w:fill="FFFFFF"/>
              <w:ind w:right="-2" w:hanging="138"/>
              <w:jc w:val="center"/>
              <w:rPr>
                <w:b/>
                <w:sz w:val="24"/>
                <w:szCs w:val="24"/>
                <w:lang w:val="en-US"/>
              </w:rPr>
            </w:pPr>
            <w:proofErr w:type="spellStart"/>
            <w:r w:rsidRPr="00380A33">
              <w:rPr>
                <w:b/>
                <w:sz w:val="24"/>
                <w:szCs w:val="24"/>
                <w:lang w:val="en-US"/>
              </w:rPr>
              <w:t>Loyiha</w:t>
            </w:r>
            <w:proofErr w:type="spellEnd"/>
            <w:r w:rsidRPr="00380A33">
              <w:rPr>
                <w:b/>
                <w:sz w:val="24"/>
                <w:szCs w:val="24"/>
                <w:lang w:val="en-US"/>
              </w:rPr>
              <w:t xml:space="preserve"> </w:t>
            </w:r>
            <w:proofErr w:type="spellStart"/>
            <w:r w:rsidRPr="00380A33">
              <w:rPr>
                <w:b/>
                <w:sz w:val="24"/>
                <w:szCs w:val="24"/>
                <w:lang w:val="en-US"/>
              </w:rPr>
              <w:t>rahbari</w:t>
            </w:r>
            <w:proofErr w:type="spellEnd"/>
          </w:p>
        </w:tc>
      </w:tr>
      <w:tr w:rsidR="00380A33" w:rsidRPr="00AC2A6C" w14:paraId="7B4C4B98" w14:textId="77777777" w:rsidTr="001200A3">
        <w:tc>
          <w:tcPr>
            <w:tcW w:w="5099" w:type="dxa"/>
            <w:shd w:val="clear" w:color="auto" w:fill="auto"/>
          </w:tcPr>
          <w:p w14:paraId="42CB2BCB" w14:textId="77777777" w:rsidR="00380A33" w:rsidRPr="003B0431" w:rsidRDefault="00380A33" w:rsidP="00380A33">
            <w:pPr>
              <w:shd w:val="clear" w:color="auto" w:fill="FFFFFF"/>
              <w:spacing w:after="0" w:line="240" w:lineRule="auto"/>
              <w:ind w:right="-2"/>
              <w:contextualSpacing/>
              <w:jc w:val="center"/>
              <w:rPr>
                <w:rFonts w:ascii="Times New Roman" w:hAnsi="Times New Roman" w:cs="Times New Roman"/>
                <w:sz w:val="24"/>
                <w:szCs w:val="24"/>
                <w:lang w:val="uz-Cyrl-UZ" w:eastAsia="ru-RU"/>
              </w:rPr>
            </w:pPr>
            <w:r w:rsidRPr="003B0431">
              <w:rPr>
                <w:rFonts w:ascii="Times New Roman" w:hAnsi="Times New Roman" w:cs="Times New Roman"/>
                <w:sz w:val="24"/>
                <w:szCs w:val="24"/>
                <w:lang w:val="uz-Cyrl-UZ" w:eastAsia="ru-RU"/>
              </w:rPr>
              <w:t>Ilm-fanni moliyalashtirish va innovatsiyalarni qo‘llab-quvvatlash jamg‘armasi</w:t>
            </w:r>
          </w:p>
          <w:p w14:paraId="075BF0E1" w14:textId="77777777" w:rsidR="00380A33" w:rsidRPr="003B0431" w:rsidRDefault="00380A33" w:rsidP="00380A33">
            <w:pPr>
              <w:pStyle w:val="a9"/>
              <w:shd w:val="clear" w:color="auto" w:fill="FFFFFF"/>
              <w:ind w:right="-2"/>
              <w:jc w:val="left"/>
              <w:rPr>
                <w:bCs/>
                <w:sz w:val="24"/>
                <w:szCs w:val="24"/>
                <w:lang w:val="uz-Cyrl-UZ"/>
              </w:rPr>
            </w:pPr>
            <w:r w:rsidRPr="003B0431">
              <w:rPr>
                <w:bCs/>
                <w:sz w:val="24"/>
                <w:szCs w:val="24"/>
                <w:lang w:val="uz-Cyrl-UZ"/>
              </w:rPr>
              <w:t>100174, Toshkent sh., Olmazor t., Universitet ko‘ch</w:t>
            </w:r>
            <w:proofErr w:type="spellStart"/>
            <w:r w:rsidRPr="003B0431">
              <w:rPr>
                <w:bCs/>
                <w:sz w:val="24"/>
                <w:szCs w:val="24"/>
                <w:lang w:val="en-US"/>
              </w:rPr>
              <w:t>asi</w:t>
            </w:r>
            <w:proofErr w:type="spellEnd"/>
            <w:r w:rsidR="00DC69D4">
              <w:rPr>
                <w:bCs/>
                <w:sz w:val="24"/>
                <w:szCs w:val="24"/>
                <w:lang w:val="uz-Cyrl-UZ"/>
              </w:rPr>
              <w:t>., 7-</w:t>
            </w:r>
            <w:r w:rsidRPr="003B0431">
              <w:rPr>
                <w:bCs/>
                <w:sz w:val="24"/>
                <w:szCs w:val="24"/>
                <w:lang w:val="uz-Cyrl-UZ"/>
              </w:rPr>
              <w:t>uy</w:t>
            </w:r>
          </w:p>
          <w:p w14:paraId="6D348AF4" w14:textId="77777777" w:rsidR="00380A33" w:rsidRPr="003B0431" w:rsidRDefault="00380A33" w:rsidP="00380A33">
            <w:pPr>
              <w:pStyle w:val="a9"/>
              <w:shd w:val="clear" w:color="auto" w:fill="FFFFFF"/>
              <w:ind w:right="-2"/>
              <w:jc w:val="left"/>
              <w:rPr>
                <w:sz w:val="24"/>
                <w:szCs w:val="24"/>
                <w:lang w:val="en-US"/>
              </w:rPr>
            </w:pPr>
            <w:r w:rsidRPr="003B0431">
              <w:rPr>
                <w:sz w:val="24"/>
                <w:szCs w:val="24"/>
                <w:lang w:val="uz-Cyrl-UZ"/>
              </w:rPr>
              <w:t xml:space="preserve">Tel.: 71 </w:t>
            </w:r>
            <w:r w:rsidRPr="003B0431">
              <w:rPr>
                <w:sz w:val="24"/>
                <w:szCs w:val="24"/>
                <w:lang w:val="en-US"/>
              </w:rPr>
              <w:t>203</w:t>
            </w:r>
            <w:r w:rsidRPr="003B0431">
              <w:rPr>
                <w:sz w:val="24"/>
                <w:szCs w:val="24"/>
                <w:lang w:val="uz-Cyrl-UZ"/>
              </w:rPr>
              <w:t>-</w:t>
            </w:r>
            <w:r w:rsidRPr="003B0431">
              <w:rPr>
                <w:sz w:val="24"/>
                <w:szCs w:val="24"/>
                <w:lang w:val="en-US"/>
              </w:rPr>
              <w:t>1</w:t>
            </w:r>
            <w:r w:rsidRPr="003B0431">
              <w:rPr>
                <w:sz w:val="24"/>
                <w:szCs w:val="24"/>
                <w:lang w:val="uz-Cyrl-UZ"/>
              </w:rPr>
              <w:t>7-</w:t>
            </w:r>
            <w:r w:rsidRPr="003B0431">
              <w:rPr>
                <w:sz w:val="24"/>
                <w:szCs w:val="24"/>
                <w:lang w:val="en-US"/>
              </w:rPr>
              <w:t xml:space="preserve">00 </w:t>
            </w:r>
          </w:p>
          <w:p w14:paraId="13C39AB8" w14:textId="77777777" w:rsidR="00043379" w:rsidRPr="003B0431" w:rsidRDefault="00043379" w:rsidP="00043379">
            <w:pPr>
              <w:pStyle w:val="a9"/>
              <w:shd w:val="clear" w:color="auto" w:fill="FFFFFF"/>
              <w:ind w:right="-2"/>
              <w:jc w:val="left"/>
              <w:rPr>
                <w:sz w:val="24"/>
                <w:szCs w:val="24"/>
                <w:lang w:val="en-US"/>
              </w:rPr>
            </w:pPr>
            <w:r w:rsidRPr="003B0431">
              <w:rPr>
                <w:sz w:val="24"/>
                <w:szCs w:val="24"/>
                <w:lang w:val="uz-Cyrl-UZ"/>
              </w:rPr>
              <w:t xml:space="preserve">sh/h: </w:t>
            </w:r>
            <w:r w:rsidR="00B001C0" w:rsidRPr="00043379">
              <w:rPr>
                <w:sz w:val="24"/>
                <w:szCs w:val="24"/>
                <w:lang w:val="uz-Cyrl-UZ"/>
              </w:rPr>
              <w:t>302810860262737015401254002</w:t>
            </w:r>
          </w:p>
          <w:p w14:paraId="521343DC" w14:textId="77777777" w:rsidR="00043379" w:rsidRPr="003B0431" w:rsidRDefault="00043379" w:rsidP="00043379">
            <w:pPr>
              <w:pStyle w:val="a9"/>
              <w:shd w:val="clear" w:color="auto" w:fill="FFFFFF"/>
              <w:ind w:right="-2"/>
              <w:jc w:val="left"/>
              <w:rPr>
                <w:sz w:val="24"/>
                <w:szCs w:val="24"/>
                <w:lang w:val="uz-Cyrl-UZ"/>
              </w:rPr>
            </w:pPr>
            <w:r w:rsidRPr="003B0431">
              <w:rPr>
                <w:sz w:val="24"/>
                <w:szCs w:val="24"/>
                <w:lang w:val="uz-Cyrl-UZ"/>
              </w:rPr>
              <w:t>O‘</w:t>
            </w:r>
            <w:r w:rsidRPr="003B0431">
              <w:rPr>
                <w:sz w:val="24"/>
                <w:szCs w:val="24"/>
                <w:lang w:val="en-US"/>
              </w:rPr>
              <w:t>z.</w:t>
            </w:r>
            <w:r w:rsidRPr="003B0431">
              <w:rPr>
                <w:sz w:val="24"/>
                <w:szCs w:val="24"/>
                <w:lang w:val="uz-Cyrl-UZ"/>
              </w:rPr>
              <w:t>R</w:t>
            </w:r>
            <w:r w:rsidRPr="003B0431">
              <w:rPr>
                <w:sz w:val="24"/>
                <w:szCs w:val="24"/>
                <w:lang w:val="en-US"/>
              </w:rPr>
              <w:t>.</w:t>
            </w:r>
            <w:r w:rsidRPr="003B0431">
              <w:rPr>
                <w:sz w:val="24"/>
                <w:szCs w:val="24"/>
                <w:lang w:val="uz-Cyrl-UZ"/>
              </w:rPr>
              <w:t xml:space="preserve"> Moliya vazirligi </w:t>
            </w:r>
            <w:r w:rsidRPr="003B0431">
              <w:rPr>
                <w:sz w:val="24"/>
                <w:szCs w:val="24"/>
                <w:lang w:val="en-US"/>
              </w:rPr>
              <w:t>G</w:t>
            </w:r>
            <w:r w:rsidRPr="003B0431">
              <w:rPr>
                <w:sz w:val="24"/>
                <w:szCs w:val="24"/>
                <w:lang w:val="uz-Cyrl-UZ"/>
              </w:rPr>
              <w:t>‘aznachiligi</w:t>
            </w:r>
          </w:p>
          <w:p w14:paraId="481F1F8B" w14:textId="77777777" w:rsidR="00043379" w:rsidRPr="003B0431" w:rsidRDefault="00043379" w:rsidP="00043379">
            <w:pPr>
              <w:pStyle w:val="a9"/>
              <w:shd w:val="clear" w:color="auto" w:fill="FFFFFF"/>
              <w:ind w:right="-2"/>
              <w:jc w:val="left"/>
              <w:rPr>
                <w:sz w:val="24"/>
                <w:szCs w:val="24"/>
                <w:lang w:val="uz-Cyrl-UZ"/>
              </w:rPr>
            </w:pPr>
            <w:r w:rsidRPr="003B0431">
              <w:rPr>
                <w:bCs/>
                <w:sz w:val="24"/>
                <w:szCs w:val="24"/>
                <w:lang w:val="uz-Cyrl-UZ"/>
              </w:rPr>
              <w:t>H/r №</w:t>
            </w:r>
            <w:r w:rsidRPr="003B0431">
              <w:rPr>
                <w:sz w:val="24"/>
                <w:szCs w:val="24"/>
                <w:lang w:val="uz-Cyrl-UZ"/>
              </w:rPr>
              <w:t xml:space="preserve"> </w:t>
            </w:r>
            <w:r w:rsidR="00B001C0" w:rsidRPr="003B0431">
              <w:rPr>
                <w:sz w:val="24"/>
                <w:szCs w:val="24"/>
                <w:lang w:val="uz-Cyrl-UZ"/>
              </w:rPr>
              <w:t>23402</w:t>
            </w:r>
            <w:r w:rsidR="00B001C0" w:rsidRPr="003B0431">
              <w:rPr>
                <w:sz w:val="24"/>
                <w:szCs w:val="24"/>
                <w:lang w:val="en-US"/>
              </w:rPr>
              <w:t> </w:t>
            </w:r>
            <w:r w:rsidR="00B001C0" w:rsidRPr="003B0431">
              <w:rPr>
                <w:sz w:val="24"/>
                <w:szCs w:val="24"/>
                <w:lang w:val="uz-Cyrl-UZ"/>
              </w:rPr>
              <w:t>000 300</w:t>
            </w:r>
            <w:r w:rsidR="00B001C0" w:rsidRPr="003B0431">
              <w:rPr>
                <w:sz w:val="24"/>
                <w:szCs w:val="24"/>
                <w:lang w:val="en-US"/>
              </w:rPr>
              <w:t> </w:t>
            </w:r>
            <w:r w:rsidR="00B001C0" w:rsidRPr="003B0431">
              <w:rPr>
                <w:sz w:val="24"/>
                <w:szCs w:val="24"/>
                <w:lang w:val="uz-Cyrl-UZ"/>
              </w:rPr>
              <w:t>100</w:t>
            </w:r>
            <w:r w:rsidR="00B001C0" w:rsidRPr="003B0431">
              <w:rPr>
                <w:sz w:val="24"/>
                <w:szCs w:val="24"/>
                <w:lang w:val="en-US"/>
              </w:rPr>
              <w:t> </w:t>
            </w:r>
            <w:r w:rsidR="00B001C0" w:rsidRPr="003B0431">
              <w:rPr>
                <w:sz w:val="24"/>
                <w:szCs w:val="24"/>
                <w:lang w:val="uz-Cyrl-UZ"/>
              </w:rPr>
              <w:t>001</w:t>
            </w:r>
            <w:r w:rsidR="00B001C0" w:rsidRPr="003B0431">
              <w:rPr>
                <w:sz w:val="24"/>
                <w:szCs w:val="24"/>
                <w:lang w:val="en-US"/>
              </w:rPr>
              <w:t> </w:t>
            </w:r>
            <w:r w:rsidR="00B001C0" w:rsidRPr="003B0431">
              <w:rPr>
                <w:sz w:val="24"/>
                <w:szCs w:val="24"/>
                <w:lang w:val="uz-Cyrl-UZ"/>
              </w:rPr>
              <w:t>010</w:t>
            </w:r>
          </w:p>
          <w:p w14:paraId="6D0A026B" w14:textId="77777777" w:rsidR="00043379" w:rsidRPr="003B0431" w:rsidRDefault="00043379" w:rsidP="00043379">
            <w:pPr>
              <w:pStyle w:val="a9"/>
              <w:shd w:val="clear" w:color="auto" w:fill="FFFFFF"/>
              <w:ind w:right="-2"/>
              <w:jc w:val="left"/>
              <w:rPr>
                <w:sz w:val="24"/>
                <w:szCs w:val="24"/>
                <w:lang w:val="uz-Cyrl-UZ"/>
              </w:rPr>
            </w:pPr>
            <w:r w:rsidRPr="003B0431">
              <w:rPr>
                <w:sz w:val="24"/>
                <w:szCs w:val="24"/>
                <w:lang w:val="uz-Cyrl-UZ"/>
              </w:rPr>
              <w:t>MB XKKM BB Toshkent sh.</w:t>
            </w:r>
          </w:p>
          <w:p w14:paraId="340BA46E" w14:textId="77777777" w:rsidR="00043379" w:rsidRPr="003B0431" w:rsidRDefault="00043379" w:rsidP="00043379">
            <w:pPr>
              <w:pStyle w:val="a9"/>
              <w:shd w:val="clear" w:color="auto" w:fill="FFFFFF"/>
              <w:ind w:right="-2"/>
              <w:jc w:val="left"/>
              <w:rPr>
                <w:sz w:val="24"/>
                <w:szCs w:val="24"/>
                <w:lang w:val="uz-Cyrl-UZ"/>
              </w:rPr>
            </w:pPr>
            <w:r w:rsidRPr="003B0431">
              <w:rPr>
                <w:sz w:val="24"/>
                <w:szCs w:val="24"/>
                <w:lang w:val="uz-Cyrl-UZ"/>
              </w:rPr>
              <w:t>STIR:201</w:t>
            </w:r>
            <w:r w:rsidRPr="003B0431">
              <w:rPr>
                <w:sz w:val="24"/>
                <w:szCs w:val="24"/>
                <w:lang w:val="en-US"/>
              </w:rPr>
              <w:t> </w:t>
            </w:r>
            <w:r w:rsidRPr="003B0431">
              <w:rPr>
                <w:sz w:val="24"/>
                <w:szCs w:val="24"/>
                <w:lang w:val="uz-Cyrl-UZ"/>
              </w:rPr>
              <w:t>122</w:t>
            </w:r>
            <w:r w:rsidRPr="003B0431">
              <w:rPr>
                <w:sz w:val="24"/>
                <w:szCs w:val="24"/>
                <w:lang w:val="en-US"/>
              </w:rPr>
              <w:t> </w:t>
            </w:r>
            <w:r w:rsidRPr="003B0431">
              <w:rPr>
                <w:sz w:val="24"/>
                <w:szCs w:val="24"/>
                <w:lang w:val="uz-Cyrl-UZ"/>
              </w:rPr>
              <w:t>919    MFO:00014</w:t>
            </w:r>
          </w:p>
          <w:p w14:paraId="3DAFD69E" w14:textId="77777777" w:rsidR="00380A33" w:rsidRPr="003B0431" w:rsidRDefault="00380A33" w:rsidP="00380A33">
            <w:pPr>
              <w:shd w:val="clear" w:color="auto" w:fill="FFFFFF"/>
              <w:spacing w:after="0" w:line="240" w:lineRule="auto"/>
              <w:ind w:right="-2"/>
              <w:contextualSpacing/>
              <w:rPr>
                <w:rFonts w:ascii="Times New Roman" w:hAnsi="Times New Roman" w:cs="Times New Roman"/>
                <w:bCs/>
                <w:sz w:val="24"/>
                <w:szCs w:val="24"/>
                <w:lang w:val="uz-Cyrl-UZ" w:eastAsia="ru-RU"/>
              </w:rPr>
            </w:pPr>
            <w:r w:rsidRPr="003B0431">
              <w:rPr>
                <w:rFonts w:ascii="Times New Roman" w:hAnsi="Times New Roman" w:cs="Times New Roman"/>
                <w:bCs/>
                <w:sz w:val="24"/>
                <w:szCs w:val="24"/>
                <w:lang w:val="uz-Cyrl-UZ" w:eastAsia="ru-RU"/>
              </w:rPr>
              <w:t>STIR: 304</w:t>
            </w:r>
            <w:r w:rsidRPr="003B0431">
              <w:rPr>
                <w:sz w:val="24"/>
                <w:szCs w:val="24"/>
                <w:lang w:val="en-US"/>
              </w:rPr>
              <w:t> </w:t>
            </w:r>
            <w:r w:rsidRPr="003B0431">
              <w:rPr>
                <w:rFonts w:ascii="Times New Roman" w:hAnsi="Times New Roman" w:cs="Times New Roman"/>
                <w:bCs/>
                <w:sz w:val="24"/>
                <w:szCs w:val="24"/>
                <w:lang w:val="uz-Cyrl-UZ" w:eastAsia="ru-RU"/>
              </w:rPr>
              <w:t>999</w:t>
            </w:r>
            <w:r w:rsidRPr="003B0431">
              <w:rPr>
                <w:sz w:val="24"/>
                <w:szCs w:val="24"/>
                <w:lang w:val="en-US"/>
              </w:rPr>
              <w:t> </w:t>
            </w:r>
            <w:r w:rsidRPr="003B0431">
              <w:rPr>
                <w:rFonts w:ascii="Times New Roman" w:hAnsi="Times New Roman" w:cs="Times New Roman"/>
                <w:bCs/>
                <w:sz w:val="24"/>
                <w:szCs w:val="24"/>
                <w:lang w:val="uz-Cyrl-UZ" w:eastAsia="ru-RU"/>
              </w:rPr>
              <w:t>794</w:t>
            </w:r>
          </w:p>
          <w:p w14:paraId="1DC95041" w14:textId="77777777" w:rsidR="00380A33" w:rsidRPr="003B0431" w:rsidRDefault="00380A33" w:rsidP="00380A33">
            <w:pPr>
              <w:shd w:val="clear" w:color="auto" w:fill="FFFFFF"/>
              <w:spacing w:after="0" w:line="240" w:lineRule="auto"/>
              <w:ind w:right="-2"/>
              <w:contextualSpacing/>
              <w:rPr>
                <w:rFonts w:ascii="Times New Roman" w:hAnsi="Times New Roman" w:cs="Times New Roman"/>
                <w:sz w:val="24"/>
                <w:szCs w:val="24"/>
                <w:lang w:val="uz-Cyrl-UZ" w:eastAsia="ru-RU"/>
              </w:rPr>
            </w:pPr>
          </w:p>
          <w:p w14:paraId="4F1893D2" w14:textId="77777777" w:rsidR="00380A33" w:rsidRPr="003B0431" w:rsidRDefault="00380A33" w:rsidP="00380A33">
            <w:pPr>
              <w:pStyle w:val="a9"/>
              <w:shd w:val="clear" w:color="auto" w:fill="FFFFFF"/>
              <w:ind w:right="-2"/>
              <w:jc w:val="center"/>
              <w:rPr>
                <w:b/>
                <w:sz w:val="24"/>
                <w:szCs w:val="24"/>
                <w:lang w:val="uz-Cyrl-UZ"/>
              </w:rPr>
            </w:pPr>
            <w:r w:rsidRPr="003B0431">
              <w:rPr>
                <w:b/>
                <w:sz w:val="24"/>
                <w:szCs w:val="24"/>
                <w:lang w:val="uz-Cyrl-UZ"/>
              </w:rPr>
              <w:t>Ijro etuvc</w:t>
            </w:r>
            <w:r w:rsidR="00BD7220">
              <w:rPr>
                <w:b/>
                <w:sz w:val="24"/>
                <w:szCs w:val="24"/>
                <w:lang w:val="uz-Cyrl-UZ"/>
              </w:rPr>
              <w:t xml:space="preserve">hi direktor                    </w:t>
            </w:r>
            <w:r w:rsidR="00BD7220">
              <w:rPr>
                <w:b/>
                <w:sz w:val="24"/>
                <w:szCs w:val="24"/>
                <w:lang w:val="en-US"/>
              </w:rPr>
              <w:t xml:space="preserve">    </w:t>
            </w:r>
            <w:r w:rsidRPr="003B0431">
              <w:rPr>
                <w:b/>
                <w:bCs/>
                <w:sz w:val="24"/>
                <w:szCs w:val="24"/>
                <w:lang w:val="uz-Cyrl-UZ"/>
              </w:rPr>
              <w:t>B. Oxunov</w:t>
            </w:r>
          </w:p>
        </w:tc>
        <w:tc>
          <w:tcPr>
            <w:tcW w:w="4394" w:type="dxa"/>
            <w:shd w:val="clear" w:color="auto" w:fill="auto"/>
          </w:tcPr>
          <w:p w14:paraId="495DA888" w14:textId="77777777" w:rsidR="00380A33" w:rsidRDefault="00380A33" w:rsidP="00380A33">
            <w:pPr>
              <w:pStyle w:val="a9"/>
              <w:shd w:val="clear" w:color="auto" w:fill="FFFFFF"/>
              <w:ind w:left="5" w:right="-2" w:firstLine="284"/>
              <w:rPr>
                <w:sz w:val="24"/>
                <w:szCs w:val="24"/>
                <w:lang w:val="en-US"/>
              </w:rPr>
            </w:pPr>
          </w:p>
          <w:p w14:paraId="7B732574" w14:textId="77777777" w:rsidR="001200A3" w:rsidRPr="001200A3" w:rsidRDefault="001200A3" w:rsidP="001200A3">
            <w:pPr>
              <w:rPr>
                <w:lang w:val="en-US" w:eastAsia="ru-RU"/>
              </w:rPr>
            </w:pPr>
          </w:p>
          <w:p w14:paraId="01AAF141" w14:textId="77777777" w:rsidR="001200A3" w:rsidRDefault="001200A3" w:rsidP="001200A3">
            <w:pPr>
              <w:rPr>
                <w:rFonts w:ascii="Times New Roman" w:eastAsia="Times New Roman" w:hAnsi="Times New Roman" w:cs="Times New Roman"/>
                <w:sz w:val="24"/>
                <w:szCs w:val="24"/>
                <w:lang w:val="en-US" w:eastAsia="ru-RU"/>
              </w:rPr>
            </w:pPr>
          </w:p>
          <w:p w14:paraId="15F6080F" w14:textId="36F5C11F" w:rsidR="001200A3" w:rsidRPr="001200A3" w:rsidRDefault="001200A3" w:rsidP="001200A3">
            <w:pPr>
              <w:jc w:val="center"/>
              <w:rPr>
                <w:rFonts w:ascii="Times New Roman" w:hAnsi="Times New Roman" w:cs="Times New Roman"/>
                <w:sz w:val="24"/>
                <w:szCs w:val="24"/>
                <w:lang w:val="en-US"/>
              </w:rPr>
            </w:pPr>
            <w:proofErr w:type="spellStart"/>
            <w:r>
              <w:rPr>
                <w:rFonts w:ascii="Times New Roman" w:hAnsi="Times New Roman" w:cs="Times New Roman"/>
                <w:sz w:val="24"/>
                <w:szCs w:val="24"/>
                <w:highlight w:val="yellow"/>
                <w:lang w:val="en-US"/>
              </w:rPr>
              <w:t>Loyiha</w:t>
            </w:r>
            <w:proofErr w:type="spellEnd"/>
            <w:r>
              <w:rPr>
                <w:rFonts w:ascii="Times New Roman" w:hAnsi="Times New Roman" w:cs="Times New Roman"/>
                <w:sz w:val="24"/>
                <w:szCs w:val="24"/>
                <w:highlight w:val="yellow"/>
                <w:lang w:val="en-US"/>
              </w:rPr>
              <w:t xml:space="preserve"> </w:t>
            </w:r>
            <w:proofErr w:type="spellStart"/>
            <w:r>
              <w:rPr>
                <w:rFonts w:ascii="Times New Roman" w:hAnsi="Times New Roman" w:cs="Times New Roman"/>
                <w:sz w:val="24"/>
                <w:szCs w:val="24"/>
                <w:highlight w:val="yellow"/>
                <w:lang w:val="en-US"/>
              </w:rPr>
              <w:t>rahbari</w:t>
            </w:r>
            <w:proofErr w:type="spellEnd"/>
            <w:r w:rsidRPr="001200A3">
              <w:rPr>
                <w:rFonts w:ascii="Times New Roman" w:hAnsi="Times New Roman" w:cs="Times New Roman"/>
                <w:sz w:val="24"/>
                <w:szCs w:val="24"/>
                <w:highlight w:val="yellow"/>
                <w:lang w:val="en-US"/>
              </w:rPr>
              <w:t xml:space="preserve"> </w:t>
            </w:r>
            <w:proofErr w:type="spellStart"/>
            <w:r w:rsidRPr="001200A3">
              <w:rPr>
                <w:rFonts w:ascii="Times New Roman" w:hAnsi="Times New Roman" w:cs="Times New Roman"/>
                <w:sz w:val="24"/>
                <w:szCs w:val="24"/>
                <w:highlight w:val="yellow"/>
                <w:lang w:val="en-US"/>
              </w:rPr>
              <w:t>to‘g‘risida</w:t>
            </w:r>
            <w:proofErr w:type="spellEnd"/>
            <w:r w:rsidRPr="001200A3">
              <w:rPr>
                <w:rFonts w:ascii="Times New Roman" w:hAnsi="Times New Roman" w:cs="Times New Roman"/>
                <w:sz w:val="24"/>
                <w:szCs w:val="24"/>
                <w:highlight w:val="yellow"/>
                <w:lang w:val="en-US"/>
              </w:rPr>
              <w:t xml:space="preserve"> </w:t>
            </w:r>
            <w:proofErr w:type="spellStart"/>
            <w:r w:rsidRPr="001200A3">
              <w:rPr>
                <w:rFonts w:ascii="Times New Roman" w:hAnsi="Times New Roman" w:cs="Times New Roman"/>
                <w:sz w:val="24"/>
                <w:szCs w:val="24"/>
                <w:highlight w:val="yellow"/>
                <w:lang w:val="en-US"/>
              </w:rPr>
              <w:t>ma’lumot</w:t>
            </w:r>
            <w:proofErr w:type="spellEnd"/>
            <w:r w:rsidRPr="001200A3">
              <w:rPr>
                <w:rFonts w:ascii="Times New Roman" w:hAnsi="Times New Roman" w:cs="Times New Roman"/>
                <w:sz w:val="24"/>
                <w:szCs w:val="24"/>
                <w:highlight w:val="yellow"/>
                <w:lang w:val="en-US"/>
              </w:rPr>
              <w:t xml:space="preserve"> </w:t>
            </w:r>
            <w:proofErr w:type="spellStart"/>
            <w:r w:rsidRPr="001200A3">
              <w:rPr>
                <w:rFonts w:ascii="Times New Roman" w:hAnsi="Times New Roman" w:cs="Times New Roman"/>
                <w:sz w:val="24"/>
                <w:szCs w:val="24"/>
                <w:highlight w:val="yellow"/>
                <w:lang w:val="en-US"/>
              </w:rPr>
              <w:t>kiritiladi</w:t>
            </w:r>
            <w:proofErr w:type="spellEnd"/>
          </w:p>
          <w:p w14:paraId="12FC5583" w14:textId="77777777" w:rsidR="001200A3" w:rsidRDefault="001200A3" w:rsidP="001200A3">
            <w:pPr>
              <w:jc w:val="center"/>
              <w:rPr>
                <w:lang w:val="en-US" w:eastAsia="ru-RU"/>
              </w:rPr>
            </w:pPr>
          </w:p>
          <w:p w14:paraId="63C433E2" w14:textId="77777777" w:rsidR="001200A3" w:rsidRPr="001200A3" w:rsidRDefault="001200A3" w:rsidP="001200A3">
            <w:pPr>
              <w:rPr>
                <w:lang w:val="en-US" w:eastAsia="ru-RU"/>
              </w:rPr>
            </w:pPr>
          </w:p>
          <w:p w14:paraId="2A9B4076" w14:textId="77777777" w:rsidR="001200A3" w:rsidRDefault="001200A3" w:rsidP="001200A3">
            <w:pPr>
              <w:rPr>
                <w:lang w:val="en-US" w:eastAsia="ru-RU"/>
              </w:rPr>
            </w:pPr>
          </w:p>
          <w:p w14:paraId="7CEBC0B1" w14:textId="4BE25E91" w:rsidR="001200A3" w:rsidRPr="001200A3" w:rsidRDefault="001200A3" w:rsidP="001200A3">
            <w:pPr>
              <w:rPr>
                <w:rFonts w:ascii="Times New Roman" w:hAnsi="Times New Roman" w:cs="Times New Roman"/>
                <w:b/>
                <w:lang w:val="en-US" w:eastAsia="ru-RU"/>
              </w:rPr>
            </w:pPr>
            <w:proofErr w:type="spellStart"/>
            <w:r w:rsidRPr="001200A3">
              <w:rPr>
                <w:rFonts w:ascii="Times New Roman" w:hAnsi="Times New Roman" w:cs="Times New Roman"/>
                <w:b/>
                <w:sz w:val="24"/>
                <w:szCs w:val="24"/>
                <w:lang w:val="en-US"/>
              </w:rPr>
              <w:t>Loyiha</w:t>
            </w:r>
            <w:proofErr w:type="spellEnd"/>
            <w:r w:rsidRPr="001200A3">
              <w:rPr>
                <w:rFonts w:ascii="Times New Roman" w:hAnsi="Times New Roman" w:cs="Times New Roman"/>
                <w:b/>
                <w:sz w:val="24"/>
                <w:szCs w:val="24"/>
                <w:lang w:val="en-US"/>
              </w:rPr>
              <w:t xml:space="preserve"> </w:t>
            </w:r>
            <w:proofErr w:type="spellStart"/>
            <w:r w:rsidRPr="001200A3">
              <w:rPr>
                <w:rFonts w:ascii="Times New Roman" w:hAnsi="Times New Roman" w:cs="Times New Roman"/>
                <w:b/>
                <w:sz w:val="24"/>
                <w:szCs w:val="24"/>
                <w:lang w:val="en-US"/>
              </w:rPr>
              <w:t>rahbari</w:t>
            </w:r>
            <w:proofErr w:type="spellEnd"/>
            <w:r w:rsidRPr="001200A3">
              <w:rPr>
                <w:rFonts w:ascii="Times New Roman" w:hAnsi="Times New Roman" w:cs="Times New Roman"/>
                <w:b/>
                <w:sz w:val="24"/>
                <w:szCs w:val="24"/>
                <w:lang w:val="en-US"/>
              </w:rPr>
              <w:t xml:space="preserve">                      </w:t>
            </w:r>
            <w:proofErr w:type="spellStart"/>
            <w:r w:rsidRPr="001200A3">
              <w:rPr>
                <w:rFonts w:ascii="Times New Roman" w:hAnsi="Times New Roman" w:cs="Times New Roman"/>
                <w:b/>
                <w:sz w:val="24"/>
                <w:szCs w:val="24"/>
                <w:lang w:val="en-US"/>
              </w:rPr>
              <w:t>F.I.Sh</w:t>
            </w:r>
            <w:proofErr w:type="spellEnd"/>
          </w:p>
        </w:tc>
      </w:tr>
    </w:tbl>
    <w:p w14:paraId="38FD0BD1" w14:textId="77777777" w:rsidR="005D3656" w:rsidRDefault="005D3656" w:rsidP="005F1D47">
      <w:pPr>
        <w:spacing w:after="0" w:line="288" w:lineRule="auto"/>
        <w:jc w:val="both"/>
        <w:rPr>
          <w:rFonts w:ascii="Times New Roman" w:hAnsi="Times New Roman" w:cs="Times New Roman"/>
          <w:sz w:val="26"/>
          <w:szCs w:val="26"/>
          <w:lang w:val="en-US"/>
        </w:rPr>
      </w:pPr>
    </w:p>
    <w:p w14:paraId="5EBB25AB" w14:textId="77777777" w:rsidR="001C6CB9" w:rsidRDefault="001C6CB9" w:rsidP="005F1D47">
      <w:pPr>
        <w:spacing w:after="0" w:line="288" w:lineRule="auto"/>
        <w:jc w:val="both"/>
        <w:rPr>
          <w:rFonts w:ascii="Times New Roman" w:hAnsi="Times New Roman" w:cs="Times New Roman"/>
          <w:sz w:val="26"/>
          <w:szCs w:val="26"/>
          <w:lang w:val="en-US"/>
        </w:rPr>
      </w:pPr>
    </w:p>
    <w:p w14:paraId="4CA0FBAB" w14:textId="77777777" w:rsidR="00CA2DB3" w:rsidRDefault="00CA2DB3" w:rsidP="005F1D47">
      <w:pPr>
        <w:spacing w:after="0" w:line="288" w:lineRule="auto"/>
        <w:jc w:val="both"/>
        <w:rPr>
          <w:rFonts w:ascii="Times New Roman" w:hAnsi="Times New Roman" w:cs="Times New Roman"/>
          <w:sz w:val="26"/>
          <w:szCs w:val="26"/>
          <w:lang w:val="en-US"/>
        </w:rPr>
      </w:pPr>
    </w:p>
    <w:p w14:paraId="56E3B433" w14:textId="77777777" w:rsidR="00CA2DB3" w:rsidRDefault="00CA2DB3" w:rsidP="005F1D47">
      <w:pPr>
        <w:spacing w:after="0" w:line="288" w:lineRule="auto"/>
        <w:jc w:val="both"/>
        <w:rPr>
          <w:rFonts w:ascii="Times New Roman" w:hAnsi="Times New Roman" w:cs="Times New Roman"/>
          <w:sz w:val="26"/>
          <w:szCs w:val="26"/>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59"/>
      </w:tblGrid>
      <w:tr w:rsidR="00451A11" w:rsidRPr="00AC2A6C" w14:paraId="1E18B6E6" w14:textId="77777777" w:rsidTr="00ED070B">
        <w:tc>
          <w:tcPr>
            <w:tcW w:w="4786" w:type="dxa"/>
          </w:tcPr>
          <w:p w14:paraId="7884E3A3" w14:textId="77777777" w:rsidR="00451A11" w:rsidRDefault="00451A11">
            <w:pPr>
              <w:spacing w:after="0" w:line="288" w:lineRule="auto"/>
              <w:jc w:val="both"/>
              <w:rPr>
                <w:rFonts w:ascii="Times New Roman" w:hAnsi="Times New Roman" w:cs="Times New Roman"/>
                <w:b/>
                <w:sz w:val="26"/>
                <w:szCs w:val="26"/>
                <w:lang w:val="en-US"/>
              </w:rPr>
            </w:pPr>
          </w:p>
        </w:tc>
        <w:tc>
          <w:tcPr>
            <w:tcW w:w="4559" w:type="dxa"/>
            <w:hideMark/>
          </w:tcPr>
          <w:p w14:paraId="1D1DDFA0" w14:textId="62CADA6D" w:rsidR="00451A11" w:rsidRDefault="00A07EB2" w:rsidP="00425B25">
            <w:pPr>
              <w:spacing w:after="0" w:line="288"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2022</w:t>
            </w:r>
            <w:r w:rsidR="00ED070B">
              <w:rPr>
                <w:rFonts w:ascii="Times New Roman" w:hAnsi="Times New Roman" w:cs="Times New Roman"/>
                <w:b/>
                <w:sz w:val="26"/>
                <w:szCs w:val="26"/>
                <w:lang w:val="en-US"/>
              </w:rPr>
              <w:t>-yil ___-</w:t>
            </w:r>
            <w:r w:rsidR="00425B25">
              <w:rPr>
                <w:rFonts w:ascii="Times New Roman" w:hAnsi="Times New Roman" w:cs="Times New Roman"/>
                <w:b/>
                <w:sz w:val="26"/>
                <w:szCs w:val="26"/>
                <w:lang w:val="en-US"/>
              </w:rPr>
              <w:t>_____</w:t>
            </w:r>
            <w:proofErr w:type="spellStart"/>
            <w:r w:rsidR="00ED070B">
              <w:rPr>
                <w:rFonts w:ascii="Times New Roman" w:hAnsi="Times New Roman" w:cs="Times New Roman"/>
                <w:b/>
                <w:sz w:val="26"/>
                <w:szCs w:val="26"/>
                <w:lang w:val="en-US"/>
              </w:rPr>
              <w:t>dagi</w:t>
            </w:r>
            <w:proofErr w:type="spellEnd"/>
            <w:r w:rsidR="00ED070B">
              <w:rPr>
                <w:rFonts w:ascii="Times New Roman" w:hAnsi="Times New Roman" w:cs="Times New Roman"/>
                <w:b/>
                <w:sz w:val="26"/>
                <w:szCs w:val="26"/>
                <w:lang w:val="en-US"/>
              </w:rPr>
              <w:t xml:space="preserve"> ___</w:t>
            </w:r>
            <w:r w:rsidR="00451A11">
              <w:rPr>
                <w:rFonts w:ascii="Times New Roman" w:hAnsi="Times New Roman" w:cs="Times New Roman"/>
                <w:b/>
                <w:sz w:val="26"/>
                <w:szCs w:val="26"/>
                <w:lang w:val="en-US"/>
              </w:rPr>
              <w:t xml:space="preserve">__-son </w:t>
            </w:r>
            <w:proofErr w:type="spellStart"/>
            <w:r w:rsidR="00451A11">
              <w:rPr>
                <w:rFonts w:ascii="Times New Roman" w:hAnsi="Times New Roman" w:cs="Times New Roman"/>
                <w:b/>
                <w:sz w:val="26"/>
                <w:szCs w:val="26"/>
                <w:lang w:val="en-US"/>
              </w:rPr>
              <w:t>shartnomaga</w:t>
            </w:r>
            <w:proofErr w:type="spellEnd"/>
            <w:r w:rsidR="00451A11">
              <w:rPr>
                <w:rFonts w:ascii="Times New Roman" w:hAnsi="Times New Roman" w:cs="Times New Roman"/>
                <w:b/>
                <w:sz w:val="26"/>
                <w:szCs w:val="26"/>
                <w:lang w:val="en-US"/>
              </w:rPr>
              <w:t xml:space="preserve"> 1-ilova</w:t>
            </w:r>
          </w:p>
        </w:tc>
      </w:tr>
    </w:tbl>
    <w:p w14:paraId="352D4AC1" w14:textId="77777777" w:rsidR="00451A11" w:rsidRDefault="00451A11" w:rsidP="00451A11">
      <w:pPr>
        <w:spacing w:after="0" w:line="288" w:lineRule="auto"/>
        <w:jc w:val="both"/>
        <w:rPr>
          <w:rFonts w:ascii="Times New Roman" w:hAnsi="Times New Roman" w:cs="Times New Roman"/>
          <w:sz w:val="26"/>
          <w:szCs w:val="26"/>
          <w:lang w:val="en-US"/>
        </w:rPr>
      </w:pPr>
    </w:p>
    <w:p w14:paraId="2599A69B" w14:textId="77777777" w:rsidR="00451A11" w:rsidRDefault="00451A11" w:rsidP="00451A11">
      <w:pPr>
        <w:spacing w:after="0" w:line="288" w:lineRule="auto"/>
        <w:jc w:val="center"/>
        <w:rPr>
          <w:rFonts w:ascii="Times New Roman" w:hAnsi="Times New Roman" w:cs="Times New Roman"/>
          <w:b/>
          <w:sz w:val="26"/>
          <w:szCs w:val="26"/>
          <w:lang w:val="en-US"/>
        </w:rPr>
      </w:pPr>
      <w:proofErr w:type="spellStart"/>
      <w:r>
        <w:rPr>
          <w:rFonts w:ascii="Times New Roman" w:hAnsi="Times New Roman" w:cs="Times New Roman"/>
          <w:b/>
          <w:sz w:val="26"/>
          <w:szCs w:val="26"/>
          <w:lang w:val="en-US"/>
        </w:rPr>
        <w:t>Shartnomaga</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muvofiq</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bajariladig</w:t>
      </w:r>
      <w:bookmarkStart w:id="0" w:name="_GoBack"/>
      <w:bookmarkEnd w:id="0"/>
      <w:r>
        <w:rPr>
          <w:rFonts w:ascii="Times New Roman" w:hAnsi="Times New Roman" w:cs="Times New Roman"/>
          <w:b/>
          <w:sz w:val="26"/>
          <w:szCs w:val="26"/>
          <w:lang w:val="en-US"/>
        </w:rPr>
        <w:t>an</w:t>
      </w:r>
      <w:proofErr w:type="spellEnd"/>
      <w:r>
        <w:rPr>
          <w:rFonts w:ascii="Times New Roman" w:hAnsi="Times New Roman" w:cs="Times New Roman"/>
          <w:b/>
          <w:sz w:val="26"/>
          <w:szCs w:val="26"/>
          <w:lang w:val="en-US"/>
        </w:rPr>
        <w:t xml:space="preserve"> </w:t>
      </w:r>
      <w:proofErr w:type="spellStart"/>
      <w:r>
        <w:rPr>
          <w:rFonts w:ascii="Times New Roman" w:hAnsi="Times New Roman" w:cs="Times New Roman"/>
          <w:b/>
          <w:sz w:val="26"/>
          <w:szCs w:val="26"/>
          <w:lang w:val="en-US"/>
        </w:rPr>
        <w:t>ishlarning</w:t>
      </w:r>
      <w:proofErr w:type="spellEnd"/>
      <w:r>
        <w:rPr>
          <w:rFonts w:ascii="Times New Roman" w:hAnsi="Times New Roman" w:cs="Times New Roman"/>
          <w:b/>
          <w:sz w:val="26"/>
          <w:szCs w:val="26"/>
          <w:lang w:val="en-US"/>
        </w:rPr>
        <w:t xml:space="preserve"> </w:t>
      </w:r>
    </w:p>
    <w:p w14:paraId="12994FA5" w14:textId="77777777" w:rsidR="00451A11" w:rsidRDefault="00451A11" w:rsidP="00451A11">
      <w:pPr>
        <w:spacing w:after="0" w:line="288"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KALENDAR REJASI</w:t>
      </w:r>
    </w:p>
    <w:p w14:paraId="1E911D6C" w14:textId="77777777" w:rsidR="00451A11" w:rsidRDefault="00451A11" w:rsidP="00451A11">
      <w:pPr>
        <w:spacing w:after="0" w:line="288" w:lineRule="auto"/>
        <w:jc w:val="center"/>
        <w:rPr>
          <w:rFonts w:ascii="Times New Roman" w:hAnsi="Times New Roman" w:cs="Times New Roman"/>
          <w:sz w:val="26"/>
          <w:szCs w:val="26"/>
          <w:lang w:val="en-US"/>
        </w:rPr>
      </w:pPr>
    </w:p>
    <w:tbl>
      <w:tblPr>
        <w:tblStyle w:val="a3"/>
        <w:tblW w:w="0" w:type="auto"/>
        <w:tblLook w:val="04A0" w:firstRow="1" w:lastRow="0" w:firstColumn="1" w:lastColumn="0" w:noHBand="0" w:noVBand="1"/>
      </w:tblPr>
      <w:tblGrid>
        <w:gridCol w:w="522"/>
        <w:gridCol w:w="3868"/>
        <w:gridCol w:w="2647"/>
        <w:gridCol w:w="2308"/>
      </w:tblGrid>
      <w:tr w:rsidR="00451A11" w14:paraId="42E5D642" w14:textId="77777777" w:rsidTr="00451A11">
        <w:tc>
          <w:tcPr>
            <w:tcW w:w="522" w:type="dxa"/>
            <w:tcBorders>
              <w:top w:val="single" w:sz="4" w:space="0" w:color="auto"/>
              <w:left w:val="single" w:sz="4" w:space="0" w:color="auto"/>
              <w:bottom w:val="single" w:sz="4" w:space="0" w:color="auto"/>
              <w:right w:val="single" w:sz="4" w:space="0" w:color="auto"/>
            </w:tcBorders>
            <w:vAlign w:val="center"/>
            <w:hideMark/>
          </w:tcPr>
          <w:p w14:paraId="40227FB7" w14:textId="77777777" w:rsidR="00451A11" w:rsidRDefault="00451A11">
            <w:pPr>
              <w:spacing w:after="0" w:line="240" w:lineRule="auto"/>
              <w:jc w:val="center"/>
              <w:rPr>
                <w:rFonts w:ascii="Times New Roman" w:hAnsi="Times New Roman" w:cs="Times New Roman"/>
                <w:b/>
                <w:lang w:val="en-US"/>
              </w:rPr>
            </w:pPr>
            <w:r>
              <w:rPr>
                <w:rFonts w:ascii="Times New Roman" w:hAnsi="Times New Roman" w:cs="Times New Roman"/>
                <w:b/>
                <w:lang w:val="en-US"/>
              </w:rPr>
              <w:t>T/r</w:t>
            </w:r>
          </w:p>
        </w:tc>
        <w:tc>
          <w:tcPr>
            <w:tcW w:w="3868" w:type="dxa"/>
            <w:tcBorders>
              <w:top w:val="single" w:sz="4" w:space="0" w:color="auto"/>
              <w:left w:val="single" w:sz="4" w:space="0" w:color="auto"/>
              <w:bottom w:val="single" w:sz="4" w:space="0" w:color="auto"/>
              <w:right w:val="single" w:sz="4" w:space="0" w:color="auto"/>
            </w:tcBorders>
            <w:vAlign w:val="center"/>
            <w:hideMark/>
          </w:tcPr>
          <w:p w14:paraId="068A7443" w14:textId="77777777" w:rsidR="00451A11" w:rsidRDefault="00451A11">
            <w:pPr>
              <w:spacing w:after="0" w:line="240" w:lineRule="auto"/>
              <w:jc w:val="center"/>
              <w:rPr>
                <w:rFonts w:ascii="Times New Roman" w:hAnsi="Times New Roman" w:cs="Times New Roman"/>
                <w:b/>
                <w:lang w:val="en-US"/>
              </w:rPr>
            </w:pPr>
            <w:r>
              <w:rPr>
                <w:rFonts w:ascii="Times New Roman" w:hAnsi="Times New Roman" w:cs="Times New Roman"/>
                <w:b/>
                <w:lang w:val="en-US"/>
              </w:rPr>
              <w:t xml:space="preserve">Amalga </w:t>
            </w:r>
            <w:proofErr w:type="spellStart"/>
            <w:r>
              <w:rPr>
                <w:rFonts w:ascii="Times New Roman" w:hAnsi="Times New Roman" w:cs="Times New Roman"/>
                <w:b/>
                <w:lang w:val="en-US"/>
              </w:rPr>
              <w:t>oshiriladigan</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ishlar</w:t>
            </w:r>
            <w:proofErr w:type="spellEnd"/>
            <w:r>
              <w:rPr>
                <w:rFonts w:ascii="Times New Roman" w:hAnsi="Times New Roman" w:cs="Times New Roman"/>
                <w:b/>
                <w:lang w:val="en-US"/>
              </w:rPr>
              <w:t>*</w:t>
            </w:r>
          </w:p>
          <w:p w14:paraId="089AED95" w14:textId="77777777" w:rsidR="00451A11" w:rsidRDefault="00451A11">
            <w:pPr>
              <w:spacing w:after="0" w:line="240" w:lineRule="auto"/>
              <w:jc w:val="center"/>
              <w:rPr>
                <w:rFonts w:ascii="Times New Roman" w:hAnsi="Times New Roman" w:cs="Times New Roman"/>
                <w:i/>
                <w:lang w:val="en-US"/>
              </w:rPr>
            </w:pPr>
            <w:r>
              <w:rPr>
                <w:rFonts w:ascii="Times New Roman" w:hAnsi="Times New Roman" w:cs="Times New Roman"/>
                <w:i/>
                <w:lang w:val="en-US"/>
              </w:rPr>
              <w:t>(</w:t>
            </w:r>
            <w:proofErr w:type="spellStart"/>
            <w:r>
              <w:rPr>
                <w:rFonts w:ascii="Times New Roman" w:hAnsi="Times New Roman" w:cs="Times New Roman"/>
                <w:i/>
                <w:lang w:val="en-US"/>
              </w:rPr>
              <w:t>Loyihaning</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har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bir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yili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bo‘yicha</w:t>
            </w:r>
            <w:proofErr w:type="spellEnd"/>
          </w:p>
          <w:p w14:paraId="3A992C4B" w14:textId="77777777" w:rsidR="00451A11" w:rsidRDefault="00451A11">
            <w:pPr>
              <w:spacing w:after="0" w:line="240" w:lineRule="auto"/>
              <w:jc w:val="center"/>
              <w:rPr>
                <w:rFonts w:ascii="Times New Roman" w:hAnsi="Times New Roman" w:cs="Times New Roman"/>
                <w:lang w:val="en-US"/>
              </w:rPr>
            </w:pPr>
            <w:proofErr w:type="spellStart"/>
            <w:r>
              <w:rPr>
                <w:rFonts w:ascii="Times New Roman" w:hAnsi="Times New Roman" w:cs="Times New Roman"/>
                <w:i/>
                <w:lang w:val="en-US"/>
              </w:rPr>
              <w:t>oylar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kesimida</w:t>
            </w:r>
            <w:proofErr w:type="spellEnd"/>
            <w:r>
              <w:rPr>
                <w:rFonts w:ascii="Times New Roman" w:hAnsi="Times New Roman" w:cs="Times New Roman"/>
                <w:i/>
                <w:lang w:val="en-US"/>
              </w:rPr>
              <w:t>)</w:t>
            </w:r>
          </w:p>
        </w:tc>
        <w:tc>
          <w:tcPr>
            <w:tcW w:w="2647" w:type="dxa"/>
            <w:tcBorders>
              <w:top w:val="single" w:sz="4" w:space="0" w:color="auto"/>
              <w:left w:val="single" w:sz="4" w:space="0" w:color="auto"/>
              <w:bottom w:val="single" w:sz="4" w:space="0" w:color="auto"/>
              <w:right w:val="single" w:sz="4" w:space="0" w:color="auto"/>
            </w:tcBorders>
            <w:vAlign w:val="center"/>
            <w:hideMark/>
          </w:tcPr>
          <w:p w14:paraId="214517CF" w14:textId="77777777" w:rsidR="00451A11" w:rsidRDefault="00451A11">
            <w:pPr>
              <w:spacing w:after="0" w:line="240" w:lineRule="auto"/>
              <w:jc w:val="center"/>
              <w:rPr>
                <w:rFonts w:ascii="Times New Roman" w:hAnsi="Times New Roman" w:cs="Times New Roman"/>
                <w:b/>
                <w:lang w:val="en-US"/>
              </w:rPr>
            </w:pPr>
            <w:r>
              <w:rPr>
                <w:rFonts w:ascii="Times New Roman" w:hAnsi="Times New Roman" w:cs="Times New Roman"/>
                <w:b/>
                <w:lang w:val="en-US"/>
              </w:rPr>
              <w:t xml:space="preserve">Amalga </w:t>
            </w:r>
            <w:proofErr w:type="spellStart"/>
            <w:r>
              <w:rPr>
                <w:rFonts w:ascii="Times New Roman" w:hAnsi="Times New Roman" w:cs="Times New Roman"/>
                <w:b/>
                <w:lang w:val="en-US"/>
              </w:rPr>
              <w:t>oshirish</w:t>
            </w:r>
            <w:proofErr w:type="spellEnd"/>
            <w:r>
              <w:rPr>
                <w:rFonts w:ascii="Times New Roman" w:hAnsi="Times New Roman" w:cs="Times New Roman"/>
                <w:b/>
                <w:lang w:val="en-US"/>
              </w:rPr>
              <w:t>/</w:t>
            </w:r>
            <w:proofErr w:type="spellStart"/>
            <w:r>
              <w:rPr>
                <w:rFonts w:ascii="Times New Roman" w:hAnsi="Times New Roman" w:cs="Times New Roman"/>
                <w:b/>
                <w:lang w:val="en-US"/>
              </w:rPr>
              <w:t>hisobotni</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taqdim</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etish</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muddati</w:t>
            </w:r>
            <w:proofErr w:type="spellEnd"/>
            <w:r>
              <w:rPr>
                <w:rFonts w:ascii="Times New Roman" w:hAnsi="Times New Roman" w:cs="Times New Roman"/>
                <w:b/>
                <w:lang w:val="en-US"/>
              </w:rPr>
              <w:t>**</w:t>
            </w:r>
          </w:p>
        </w:tc>
        <w:tc>
          <w:tcPr>
            <w:tcW w:w="2308" w:type="dxa"/>
            <w:tcBorders>
              <w:top w:val="single" w:sz="4" w:space="0" w:color="auto"/>
              <w:left w:val="single" w:sz="4" w:space="0" w:color="auto"/>
              <w:bottom w:val="single" w:sz="4" w:space="0" w:color="auto"/>
              <w:right w:val="single" w:sz="4" w:space="0" w:color="auto"/>
            </w:tcBorders>
            <w:vAlign w:val="center"/>
            <w:hideMark/>
          </w:tcPr>
          <w:p w14:paraId="72AF1C84" w14:textId="77777777" w:rsidR="00451A11" w:rsidRDefault="00451A11">
            <w:pPr>
              <w:spacing w:after="0" w:line="240" w:lineRule="auto"/>
              <w:jc w:val="center"/>
              <w:rPr>
                <w:rFonts w:ascii="Times New Roman" w:hAnsi="Times New Roman" w:cs="Times New Roman"/>
                <w:b/>
                <w:lang w:val="en-US"/>
              </w:rPr>
            </w:pPr>
            <w:proofErr w:type="spellStart"/>
            <w:r>
              <w:rPr>
                <w:rFonts w:ascii="Times New Roman" w:hAnsi="Times New Roman" w:cs="Times New Roman"/>
                <w:b/>
                <w:lang w:val="en-US"/>
              </w:rPr>
              <w:t>Taqdim</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etiladigan</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hisobot</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shakli</w:t>
            </w:r>
            <w:proofErr w:type="spellEnd"/>
            <w:r>
              <w:rPr>
                <w:rFonts w:ascii="Times New Roman" w:hAnsi="Times New Roman" w:cs="Times New Roman"/>
                <w:b/>
                <w:lang w:val="en-US"/>
              </w:rPr>
              <w:t>***</w:t>
            </w:r>
          </w:p>
        </w:tc>
      </w:tr>
      <w:tr w:rsidR="00451A11" w14:paraId="33BBBDE8" w14:textId="77777777" w:rsidTr="00451A11">
        <w:tc>
          <w:tcPr>
            <w:tcW w:w="9345" w:type="dxa"/>
            <w:gridSpan w:val="4"/>
            <w:tcBorders>
              <w:top w:val="single" w:sz="4" w:space="0" w:color="auto"/>
              <w:left w:val="single" w:sz="4" w:space="0" w:color="auto"/>
              <w:bottom w:val="single" w:sz="4" w:space="0" w:color="auto"/>
              <w:right w:val="single" w:sz="4" w:space="0" w:color="auto"/>
            </w:tcBorders>
            <w:hideMark/>
          </w:tcPr>
          <w:p w14:paraId="065987CF" w14:textId="77777777" w:rsidR="00451A11" w:rsidRDefault="00451A11">
            <w:pPr>
              <w:spacing w:after="0" w:line="240" w:lineRule="auto"/>
              <w:jc w:val="center"/>
              <w:rPr>
                <w:rFonts w:ascii="Times New Roman" w:hAnsi="Times New Roman" w:cs="Times New Roman"/>
                <w:b/>
                <w:lang w:val="en-US"/>
              </w:rPr>
            </w:pPr>
            <w:proofErr w:type="spellStart"/>
            <w:r>
              <w:rPr>
                <w:rFonts w:ascii="Times New Roman" w:hAnsi="Times New Roman" w:cs="Times New Roman"/>
                <w:b/>
                <w:lang w:val="en-US"/>
              </w:rPr>
              <w:t>Birinchi</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yil</w:t>
            </w:r>
            <w:proofErr w:type="spellEnd"/>
          </w:p>
        </w:tc>
      </w:tr>
      <w:tr w:rsidR="00451A11" w14:paraId="4BB70885" w14:textId="77777777" w:rsidTr="00451A11">
        <w:tc>
          <w:tcPr>
            <w:tcW w:w="522" w:type="dxa"/>
            <w:tcBorders>
              <w:top w:val="single" w:sz="4" w:space="0" w:color="auto"/>
              <w:left w:val="single" w:sz="4" w:space="0" w:color="auto"/>
              <w:bottom w:val="single" w:sz="4" w:space="0" w:color="auto"/>
              <w:right w:val="single" w:sz="4" w:space="0" w:color="auto"/>
            </w:tcBorders>
            <w:vAlign w:val="center"/>
            <w:hideMark/>
          </w:tcPr>
          <w:p w14:paraId="44713F7A" w14:textId="77777777" w:rsidR="00451A11" w:rsidRDefault="00451A11">
            <w:pPr>
              <w:spacing w:after="0" w:line="240" w:lineRule="auto"/>
              <w:rPr>
                <w:rFonts w:ascii="Times New Roman" w:hAnsi="Times New Roman" w:cs="Times New Roman"/>
                <w:b/>
                <w:lang w:val="en-US"/>
              </w:rPr>
            </w:pPr>
            <w:r>
              <w:rPr>
                <w:rFonts w:ascii="Times New Roman" w:hAnsi="Times New Roman" w:cs="Times New Roman"/>
                <w:b/>
                <w:lang w:val="en-US"/>
              </w:rPr>
              <w:t>1.</w:t>
            </w:r>
          </w:p>
        </w:tc>
        <w:tc>
          <w:tcPr>
            <w:tcW w:w="3868" w:type="dxa"/>
            <w:tcBorders>
              <w:top w:val="single" w:sz="4" w:space="0" w:color="auto"/>
              <w:left w:val="single" w:sz="4" w:space="0" w:color="auto"/>
              <w:bottom w:val="single" w:sz="4" w:space="0" w:color="auto"/>
              <w:right w:val="single" w:sz="4" w:space="0" w:color="auto"/>
            </w:tcBorders>
            <w:vAlign w:val="center"/>
          </w:tcPr>
          <w:p w14:paraId="479D0F20" w14:textId="77777777" w:rsidR="00451A11" w:rsidRDefault="00451A11">
            <w:pPr>
              <w:spacing w:after="0" w:line="240" w:lineRule="auto"/>
              <w:jc w:val="center"/>
              <w:rPr>
                <w:rFonts w:ascii="Times New Roman" w:hAnsi="Times New Roman" w:cs="Times New Roman"/>
                <w:lang w:val="en-US"/>
              </w:rPr>
            </w:pPr>
          </w:p>
        </w:tc>
        <w:tc>
          <w:tcPr>
            <w:tcW w:w="2647" w:type="dxa"/>
            <w:tcBorders>
              <w:top w:val="single" w:sz="4" w:space="0" w:color="auto"/>
              <w:left w:val="single" w:sz="4" w:space="0" w:color="auto"/>
              <w:bottom w:val="single" w:sz="4" w:space="0" w:color="auto"/>
              <w:right w:val="single" w:sz="4" w:space="0" w:color="auto"/>
            </w:tcBorders>
            <w:vAlign w:val="center"/>
            <w:hideMark/>
          </w:tcPr>
          <w:p w14:paraId="6F5A165D" w14:textId="77777777" w:rsidR="00451A11" w:rsidRDefault="00451A11">
            <w:pPr>
              <w:spacing w:after="0" w:line="240" w:lineRule="auto"/>
              <w:jc w:val="center"/>
              <w:rPr>
                <w:rFonts w:ascii="Times New Roman" w:hAnsi="Times New Roman" w:cs="Times New Roman"/>
              </w:rPr>
            </w:pPr>
            <w:proofErr w:type="spellStart"/>
            <w:r>
              <w:rPr>
                <w:rFonts w:ascii="Times New Roman" w:hAnsi="Times New Roman" w:cs="Times New Roman"/>
              </w:rPr>
              <w:t>Yanvar</w:t>
            </w:r>
            <w:proofErr w:type="spellEnd"/>
          </w:p>
        </w:tc>
        <w:tc>
          <w:tcPr>
            <w:tcW w:w="2308" w:type="dxa"/>
            <w:tcBorders>
              <w:top w:val="single" w:sz="4" w:space="0" w:color="auto"/>
              <w:left w:val="single" w:sz="4" w:space="0" w:color="auto"/>
              <w:bottom w:val="single" w:sz="4" w:space="0" w:color="auto"/>
              <w:right w:val="single" w:sz="4" w:space="0" w:color="auto"/>
            </w:tcBorders>
            <w:vAlign w:val="center"/>
          </w:tcPr>
          <w:p w14:paraId="6E18E285" w14:textId="77777777" w:rsidR="00451A11" w:rsidRDefault="00451A11">
            <w:pPr>
              <w:spacing w:after="0" w:line="240" w:lineRule="auto"/>
              <w:jc w:val="center"/>
              <w:rPr>
                <w:rFonts w:ascii="Times New Roman" w:hAnsi="Times New Roman" w:cs="Times New Roman"/>
                <w:lang w:val="en-US"/>
              </w:rPr>
            </w:pPr>
          </w:p>
        </w:tc>
      </w:tr>
      <w:tr w:rsidR="00451A11" w14:paraId="76175B80" w14:textId="77777777" w:rsidTr="00451A11">
        <w:tc>
          <w:tcPr>
            <w:tcW w:w="522" w:type="dxa"/>
            <w:tcBorders>
              <w:top w:val="single" w:sz="4" w:space="0" w:color="auto"/>
              <w:left w:val="single" w:sz="4" w:space="0" w:color="auto"/>
              <w:bottom w:val="single" w:sz="4" w:space="0" w:color="auto"/>
              <w:right w:val="single" w:sz="4" w:space="0" w:color="auto"/>
            </w:tcBorders>
            <w:vAlign w:val="center"/>
            <w:hideMark/>
          </w:tcPr>
          <w:p w14:paraId="47CEA810" w14:textId="77777777" w:rsidR="00451A11" w:rsidRDefault="00451A11">
            <w:pPr>
              <w:spacing w:after="0" w:line="240" w:lineRule="auto"/>
              <w:rPr>
                <w:rFonts w:ascii="Times New Roman" w:hAnsi="Times New Roman" w:cs="Times New Roman"/>
                <w:b/>
                <w:lang w:val="en-US"/>
              </w:rPr>
            </w:pPr>
            <w:r>
              <w:rPr>
                <w:rFonts w:ascii="Times New Roman" w:hAnsi="Times New Roman" w:cs="Times New Roman"/>
                <w:b/>
                <w:lang w:val="en-US"/>
              </w:rPr>
              <w:t>2.</w:t>
            </w:r>
          </w:p>
        </w:tc>
        <w:tc>
          <w:tcPr>
            <w:tcW w:w="3868" w:type="dxa"/>
            <w:tcBorders>
              <w:top w:val="single" w:sz="4" w:space="0" w:color="auto"/>
              <w:left w:val="single" w:sz="4" w:space="0" w:color="auto"/>
              <w:bottom w:val="single" w:sz="4" w:space="0" w:color="auto"/>
              <w:right w:val="single" w:sz="4" w:space="0" w:color="auto"/>
            </w:tcBorders>
            <w:vAlign w:val="center"/>
          </w:tcPr>
          <w:p w14:paraId="5E124E2B" w14:textId="77777777" w:rsidR="00451A11" w:rsidRDefault="00451A11">
            <w:pPr>
              <w:spacing w:after="0" w:line="240" w:lineRule="auto"/>
              <w:jc w:val="center"/>
              <w:rPr>
                <w:rFonts w:ascii="Times New Roman" w:hAnsi="Times New Roman" w:cs="Times New Roman"/>
                <w:lang w:val="en-US"/>
              </w:rPr>
            </w:pPr>
          </w:p>
        </w:tc>
        <w:tc>
          <w:tcPr>
            <w:tcW w:w="2647" w:type="dxa"/>
            <w:tcBorders>
              <w:top w:val="single" w:sz="4" w:space="0" w:color="auto"/>
              <w:left w:val="single" w:sz="4" w:space="0" w:color="auto"/>
              <w:bottom w:val="single" w:sz="4" w:space="0" w:color="auto"/>
              <w:right w:val="single" w:sz="4" w:space="0" w:color="auto"/>
            </w:tcBorders>
            <w:vAlign w:val="center"/>
            <w:hideMark/>
          </w:tcPr>
          <w:p w14:paraId="7F4DB816" w14:textId="77777777" w:rsidR="00451A11" w:rsidRDefault="00451A11">
            <w:pPr>
              <w:spacing w:after="0" w:line="240" w:lineRule="auto"/>
              <w:jc w:val="center"/>
              <w:rPr>
                <w:rFonts w:ascii="Times New Roman" w:hAnsi="Times New Roman" w:cs="Times New Roman"/>
              </w:rPr>
            </w:pPr>
            <w:proofErr w:type="spellStart"/>
            <w:r>
              <w:rPr>
                <w:rFonts w:ascii="Times New Roman" w:hAnsi="Times New Roman" w:cs="Times New Roman"/>
              </w:rPr>
              <w:t>Fevral</w:t>
            </w:r>
            <w:proofErr w:type="spellEnd"/>
          </w:p>
        </w:tc>
        <w:tc>
          <w:tcPr>
            <w:tcW w:w="2308" w:type="dxa"/>
            <w:tcBorders>
              <w:top w:val="single" w:sz="4" w:space="0" w:color="auto"/>
              <w:left w:val="single" w:sz="4" w:space="0" w:color="auto"/>
              <w:bottom w:val="single" w:sz="4" w:space="0" w:color="auto"/>
              <w:right w:val="single" w:sz="4" w:space="0" w:color="auto"/>
            </w:tcBorders>
            <w:vAlign w:val="center"/>
          </w:tcPr>
          <w:p w14:paraId="639C167B" w14:textId="77777777" w:rsidR="00451A11" w:rsidRDefault="00451A11">
            <w:pPr>
              <w:spacing w:after="0" w:line="240" w:lineRule="auto"/>
              <w:jc w:val="center"/>
              <w:rPr>
                <w:rFonts w:ascii="Times New Roman" w:hAnsi="Times New Roman" w:cs="Times New Roman"/>
                <w:lang w:val="en-US"/>
              </w:rPr>
            </w:pPr>
          </w:p>
        </w:tc>
      </w:tr>
      <w:tr w:rsidR="00451A11" w14:paraId="627EDF28" w14:textId="77777777" w:rsidTr="00451A11">
        <w:tc>
          <w:tcPr>
            <w:tcW w:w="522" w:type="dxa"/>
            <w:tcBorders>
              <w:top w:val="single" w:sz="4" w:space="0" w:color="auto"/>
              <w:left w:val="single" w:sz="4" w:space="0" w:color="auto"/>
              <w:bottom w:val="single" w:sz="4" w:space="0" w:color="auto"/>
              <w:right w:val="single" w:sz="4" w:space="0" w:color="auto"/>
            </w:tcBorders>
            <w:vAlign w:val="center"/>
            <w:hideMark/>
          </w:tcPr>
          <w:p w14:paraId="791E3023" w14:textId="77777777" w:rsidR="00451A11" w:rsidRDefault="00451A11">
            <w:pPr>
              <w:spacing w:after="0" w:line="240" w:lineRule="auto"/>
              <w:rPr>
                <w:rFonts w:ascii="Times New Roman" w:hAnsi="Times New Roman" w:cs="Times New Roman"/>
                <w:b/>
                <w:lang w:val="en-US"/>
              </w:rPr>
            </w:pPr>
            <w:r>
              <w:rPr>
                <w:rFonts w:ascii="Times New Roman" w:hAnsi="Times New Roman" w:cs="Times New Roman"/>
                <w:b/>
                <w:lang w:val="en-US"/>
              </w:rPr>
              <w:t>3.</w:t>
            </w:r>
          </w:p>
        </w:tc>
        <w:tc>
          <w:tcPr>
            <w:tcW w:w="3868" w:type="dxa"/>
            <w:tcBorders>
              <w:top w:val="single" w:sz="4" w:space="0" w:color="auto"/>
              <w:left w:val="single" w:sz="4" w:space="0" w:color="auto"/>
              <w:bottom w:val="single" w:sz="4" w:space="0" w:color="auto"/>
              <w:right w:val="single" w:sz="4" w:space="0" w:color="auto"/>
            </w:tcBorders>
            <w:vAlign w:val="center"/>
          </w:tcPr>
          <w:p w14:paraId="1629ABA0" w14:textId="77777777" w:rsidR="00451A11" w:rsidRDefault="00451A11">
            <w:pPr>
              <w:spacing w:after="0" w:line="240" w:lineRule="auto"/>
              <w:jc w:val="center"/>
              <w:rPr>
                <w:rFonts w:ascii="Times New Roman" w:hAnsi="Times New Roman" w:cs="Times New Roman"/>
                <w:lang w:val="en-US"/>
              </w:rPr>
            </w:pPr>
          </w:p>
        </w:tc>
        <w:tc>
          <w:tcPr>
            <w:tcW w:w="2647" w:type="dxa"/>
            <w:tcBorders>
              <w:top w:val="single" w:sz="4" w:space="0" w:color="auto"/>
              <w:left w:val="single" w:sz="4" w:space="0" w:color="auto"/>
              <w:bottom w:val="single" w:sz="4" w:space="0" w:color="auto"/>
              <w:right w:val="single" w:sz="4" w:space="0" w:color="auto"/>
            </w:tcBorders>
            <w:vAlign w:val="center"/>
            <w:hideMark/>
          </w:tcPr>
          <w:p w14:paraId="57A9C4CF" w14:textId="77777777" w:rsidR="00451A11" w:rsidRDefault="00451A11">
            <w:pPr>
              <w:spacing w:after="0" w:line="240" w:lineRule="auto"/>
              <w:jc w:val="center"/>
              <w:rPr>
                <w:rFonts w:ascii="Times New Roman" w:hAnsi="Times New Roman" w:cs="Times New Roman"/>
              </w:rPr>
            </w:pPr>
            <w:proofErr w:type="spellStart"/>
            <w:r>
              <w:rPr>
                <w:rFonts w:ascii="Times New Roman" w:hAnsi="Times New Roman" w:cs="Times New Roman"/>
              </w:rPr>
              <w:t>Mart</w:t>
            </w:r>
            <w:proofErr w:type="spellEnd"/>
          </w:p>
        </w:tc>
        <w:tc>
          <w:tcPr>
            <w:tcW w:w="2308" w:type="dxa"/>
            <w:tcBorders>
              <w:top w:val="single" w:sz="4" w:space="0" w:color="auto"/>
              <w:left w:val="single" w:sz="4" w:space="0" w:color="auto"/>
              <w:bottom w:val="single" w:sz="4" w:space="0" w:color="auto"/>
              <w:right w:val="single" w:sz="4" w:space="0" w:color="auto"/>
            </w:tcBorders>
            <w:vAlign w:val="center"/>
          </w:tcPr>
          <w:p w14:paraId="26F00F12" w14:textId="77777777" w:rsidR="00451A11" w:rsidRDefault="00451A11">
            <w:pPr>
              <w:spacing w:after="0" w:line="240" w:lineRule="auto"/>
              <w:jc w:val="center"/>
              <w:rPr>
                <w:rFonts w:ascii="Times New Roman" w:hAnsi="Times New Roman" w:cs="Times New Roman"/>
                <w:lang w:val="en-US"/>
              </w:rPr>
            </w:pPr>
          </w:p>
        </w:tc>
      </w:tr>
      <w:tr w:rsidR="00451A11" w14:paraId="69A33C1C" w14:textId="77777777" w:rsidTr="00451A11">
        <w:tc>
          <w:tcPr>
            <w:tcW w:w="522" w:type="dxa"/>
            <w:tcBorders>
              <w:top w:val="single" w:sz="4" w:space="0" w:color="auto"/>
              <w:left w:val="single" w:sz="4" w:space="0" w:color="auto"/>
              <w:bottom w:val="single" w:sz="4" w:space="0" w:color="auto"/>
              <w:right w:val="single" w:sz="4" w:space="0" w:color="auto"/>
            </w:tcBorders>
            <w:vAlign w:val="center"/>
            <w:hideMark/>
          </w:tcPr>
          <w:p w14:paraId="3843F585" w14:textId="77777777" w:rsidR="00451A11" w:rsidRDefault="00451A11">
            <w:pPr>
              <w:spacing w:after="0" w:line="240" w:lineRule="auto"/>
              <w:rPr>
                <w:rFonts w:ascii="Times New Roman" w:hAnsi="Times New Roman" w:cs="Times New Roman"/>
                <w:b/>
                <w:lang w:val="en-US"/>
              </w:rPr>
            </w:pPr>
            <w:r>
              <w:rPr>
                <w:rFonts w:ascii="Times New Roman" w:hAnsi="Times New Roman" w:cs="Times New Roman"/>
                <w:b/>
                <w:lang w:val="en-US"/>
              </w:rPr>
              <w:t>…</w:t>
            </w:r>
          </w:p>
        </w:tc>
        <w:tc>
          <w:tcPr>
            <w:tcW w:w="3868" w:type="dxa"/>
            <w:tcBorders>
              <w:top w:val="single" w:sz="4" w:space="0" w:color="auto"/>
              <w:left w:val="single" w:sz="4" w:space="0" w:color="auto"/>
              <w:bottom w:val="single" w:sz="4" w:space="0" w:color="auto"/>
              <w:right w:val="single" w:sz="4" w:space="0" w:color="auto"/>
            </w:tcBorders>
            <w:vAlign w:val="center"/>
          </w:tcPr>
          <w:p w14:paraId="222ED00D" w14:textId="77777777" w:rsidR="00451A11" w:rsidRDefault="00451A11">
            <w:pPr>
              <w:spacing w:after="0" w:line="240" w:lineRule="auto"/>
              <w:jc w:val="center"/>
              <w:rPr>
                <w:rFonts w:ascii="Times New Roman" w:hAnsi="Times New Roman" w:cs="Times New Roman"/>
                <w:lang w:val="en-US"/>
              </w:rPr>
            </w:pPr>
          </w:p>
        </w:tc>
        <w:tc>
          <w:tcPr>
            <w:tcW w:w="2647" w:type="dxa"/>
            <w:tcBorders>
              <w:top w:val="single" w:sz="4" w:space="0" w:color="auto"/>
              <w:left w:val="single" w:sz="4" w:space="0" w:color="auto"/>
              <w:bottom w:val="single" w:sz="4" w:space="0" w:color="auto"/>
              <w:right w:val="single" w:sz="4" w:space="0" w:color="auto"/>
            </w:tcBorders>
            <w:vAlign w:val="center"/>
            <w:hideMark/>
          </w:tcPr>
          <w:p w14:paraId="78F0494D" w14:textId="77777777" w:rsidR="00451A11" w:rsidRDefault="00451A11">
            <w:pPr>
              <w:spacing w:after="0" w:line="240" w:lineRule="auto"/>
              <w:jc w:val="center"/>
              <w:rPr>
                <w:rFonts w:ascii="Times New Roman" w:hAnsi="Times New Roman" w:cs="Times New Roman"/>
              </w:rPr>
            </w:pPr>
            <w:r>
              <w:rPr>
                <w:rFonts w:ascii="Times New Roman" w:hAnsi="Times New Roman" w:cs="Times New Roman"/>
              </w:rPr>
              <w:t>...</w:t>
            </w:r>
          </w:p>
        </w:tc>
        <w:tc>
          <w:tcPr>
            <w:tcW w:w="2308" w:type="dxa"/>
            <w:tcBorders>
              <w:top w:val="single" w:sz="4" w:space="0" w:color="auto"/>
              <w:left w:val="single" w:sz="4" w:space="0" w:color="auto"/>
              <w:bottom w:val="single" w:sz="4" w:space="0" w:color="auto"/>
              <w:right w:val="single" w:sz="4" w:space="0" w:color="auto"/>
            </w:tcBorders>
            <w:vAlign w:val="center"/>
          </w:tcPr>
          <w:p w14:paraId="35391339" w14:textId="77777777" w:rsidR="00451A11" w:rsidRDefault="00451A11">
            <w:pPr>
              <w:spacing w:after="0" w:line="240" w:lineRule="auto"/>
              <w:jc w:val="center"/>
              <w:rPr>
                <w:rFonts w:ascii="Times New Roman" w:hAnsi="Times New Roman" w:cs="Times New Roman"/>
                <w:lang w:val="en-US"/>
              </w:rPr>
            </w:pPr>
          </w:p>
        </w:tc>
      </w:tr>
      <w:tr w:rsidR="00451A11" w14:paraId="37E1DEE3" w14:textId="77777777" w:rsidTr="00451A11">
        <w:tc>
          <w:tcPr>
            <w:tcW w:w="522" w:type="dxa"/>
            <w:tcBorders>
              <w:top w:val="single" w:sz="4" w:space="0" w:color="auto"/>
              <w:left w:val="single" w:sz="4" w:space="0" w:color="auto"/>
              <w:bottom w:val="single" w:sz="4" w:space="0" w:color="auto"/>
              <w:right w:val="single" w:sz="4" w:space="0" w:color="auto"/>
            </w:tcBorders>
            <w:vAlign w:val="center"/>
            <w:hideMark/>
          </w:tcPr>
          <w:p w14:paraId="3645E62C" w14:textId="77777777" w:rsidR="00451A11" w:rsidRDefault="00451A11">
            <w:pPr>
              <w:spacing w:after="0" w:line="240" w:lineRule="auto"/>
              <w:rPr>
                <w:rFonts w:ascii="Times New Roman" w:hAnsi="Times New Roman" w:cs="Times New Roman"/>
                <w:b/>
                <w:lang w:val="en-US"/>
              </w:rPr>
            </w:pPr>
            <w:r>
              <w:rPr>
                <w:rFonts w:ascii="Times New Roman" w:hAnsi="Times New Roman" w:cs="Times New Roman"/>
                <w:b/>
                <w:lang w:val="en-US"/>
              </w:rPr>
              <w:t>12.</w:t>
            </w:r>
          </w:p>
        </w:tc>
        <w:tc>
          <w:tcPr>
            <w:tcW w:w="3868" w:type="dxa"/>
            <w:tcBorders>
              <w:top w:val="single" w:sz="4" w:space="0" w:color="auto"/>
              <w:left w:val="single" w:sz="4" w:space="0" w:color="auto"/>
              <w:bottom w:val="single" w:sz="4" w:space="0" w:color="auto"/>
              <w:right w:val="single" w:sz="4" w:space="0" w:color="auto"/>
            </w:tcBorders>
            <w:vAlign w:val="center"/>
          </w:tcPr>
          <w:p w14:paraId="329C0452" w14:textId="77777777" w:rsidR="00451A11" w:rsidRDefault="00451A11">
            <w:pPr>
              <w:spacing w:after="0" w:line="240" w:lineRule="auto"/>
              <w:jc w:val="center"/>
              <w:rPr>
                <w:rFonts w:ascii="Times New Roman" w:hAnsi="Times New Roman" w:cs="Times New Roman"/>
                <w:lang w:val="en-US"/>
              </w:rPr>
            </w:pPr>
          </w:p>
        </w:tc>
        <w:tc>
          <w:tcPr>
            <w:tcW w:w="2647" w:type="dxa"/>
            <w:tcBorders>
              <w:top w:val="single" w:sz="4" w:space="0" w:color="auto"/>
              <w:left w:val="single" w:sz="4" w:space="0" w:color="auto"/>
              <w:bottom w:val="single" w:sz="4" w:space="0" w:color="auto"/>
              <w:right w:val="single" w:sz="4" w:space="0" w:color="auto"/>
            </w:tcBorders>
            <w:vAlign w:val="center"/>
            <w:hideMark/>
          </w:tcPr>
          <w:p w14:paraId="265E8B91" w14:textId="77777777" w:rsidR="00451A11" w:rsidRDefault="00451A11">
            <w:pPr>
              <w:spacing w:after="0" w:line="240" w:lineRule="auto"/>
              <w:jc w:val="center"/>
              <w:rPr>
                <w:rFonts w:ascii="Times New Roman" w:hAnsi="Times New Roman" w:cs="Times New Roman"/>
              </w:rPr>
            </w:pPr>
            <w:proofErr w:type="spellStart"/>
            <w:r>
              <w:rPr>
                <w:rFonts w:ascii="Times New Roman" w:hAnsi="Times New Roman" w:cs="Times New Roman"/>
              </w:rPr>
              <w:t>Dekabr</w:t>
            </w:r>
            <w:proofErr w:type="spellEnd"/>
          </w:p>
        </w:tc>
        <w:tc>
          <w:tcPr>
            <w:tcW w:w="2308" w:type="dxa"/>
            <w:tcBorders>
              <w:top w:val="single" w:sz="4" w:space="0" w:color="auto"/>
              <w:left w:val="single" w:sz="4" w:space="0" w:color="auto"/>
              <w:bottom w:val="single" w:sz="4" w:space="0" w:color="auto"/>
              <w:right w:val="single" w:sz="4" w:space="0" w:color="auto"/>
            </w:tcBorders>
            <w:vAlign w:val="center"/>
          </w:tcPr>
          <w:p w14:paraId="141D01FC" w14:textId="77777777" w:rsidR="00451A11" w:rsidRDefault="00451A11">
            <w:pPr>
              <w:spacing w:after="0" w:line="240" w:lineRule="auto"/>
              <w:jc w:val="center"/>
              <w:rPr>
                <w:rFonts w:ascii="Times New Roman" w:hAnsi="Times New Roman" w:cs="Times New Roman"/>
                <w:lang w:val="en-US"/>
              </w:rPr>
            </w:pPr>
          </w:p>
        </w:tc>
      </w:tr>
      <w:tr w:rsidR="00451A11" w14:paraId="71AE5FC6" w14:textId="77777777" w:rsidTr="00451A11">
        <w:tc>
          <w:tcPr>
            <w:tcW w:w="522" w:type="dxa"/>
            <w:tcBorders>
              <w:top w:val="single" w:sz="4" w:space="0" w:color="auto"/>
              <w:left w:val="single" w:sz="4" w:space="0" w:color="auto"/>
              <w:bottom w:val="single" w:sz="4" w:space="0" w:color="auto"/>
              <w:right w:val="single" w:sz="4" w:space="0" w:color="auto"/>
            </w:tcBorders>
            <w:vAlign w:val="center"/>
            <w:hideMark/>
          </w:tcPr>
          <w:p w14:paraId="6F308919" w14:textId="77777777" w:rsidR="00451A11" w:rsidRDefault="00451A11">
            <w:pPr>
              <w:spacing w:after="0" w:line="240" w:lineRule="auto"/>
              <w:rPr>
                <w:rFonts w:ascii="Times New Roman" w:hAnsi="Times New Roman" w:cs="Times New Roman"/>
                <w:b/>
                <w:lang w:val="en-US"/>
              </w:rPr>
            </w:pPr>
            <w:r>
              <w:rPr>
                <w:rFonts w:ascii="Times New Roman" w:hAnsi="Times New Roman" w:cs="Times New Roman"/>
                <w:b/>
                <w:lang w:val="en-US"/>
              </w:rPr>
              <w:t>13.</w:t>
            </w:r>
          </w:p>
        </w:tc>
        <w:tc>
          <w:tcPr>
            <w:tcW w:w="3868" w:type="dxa"/>
            <w:tcBorders>
              <w:top w:val="single" w:sz="4" w:space="0" w:color="auto"/>
              <w:left w:val="single" w:sz="4" w:space="0" w:color="auto"/>
              <w:bottom w:val="single" w:sz="4" w:space="0" w:color="auto"/>
              <w:right w:val="single" w:sz="4" w:space="0" w:color="auto"/>
            </w:tcBorders>
            <w:vAlign w:val="center"/>
            <w:hideMark/>
          </w:tcPr>
          <w:p w14:paraId="34086DBB" w14:textId="77777777" w:rsidR="00451A11" w:rsidRDefault="00451A11">
            <w:pPr>
              <w:spacing w:after="0" w:line="240" w:lineRule="auto"/>
              <w:jc w:val="center"/>
              <w:rPr>
                <w:rFonts w:ascii="Times New Roman" w:hAnsi="Times New Roman" w:cs="Times New Roman"/>
                <w:lang w:val="en-US"/>
              </w:rPr>
            </w:pPr>
            <w:proofErr w:type="spellStart"/>
            <w:r>
              <w:rPr>
                <w:rFonts w:ascii="Times New Roman" w:hAnsi="Times New Roman" w:cs="Times New Roman"/>
                <w:lang w:val="en-US"/>
              </w:rPr>
              <w:t>Oraliq</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yillik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hisobot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taqdim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etish</w:t>
            </w:r>
            <w:proofErr w:type="spellEnd"/>
          </w:p>
        </w:tc>
        <w:tc>
          <w:tcPr>
            <w:tcW w:w="2647" w:type="dxa"/>
            <w:tcBorders>
              <w:top w:val="single" w:sz="4" w:space="0" w:color="auto"/>
              <w:left w:val="single" w:sz="4" w:space="0" w:color="auto"/>
              <w:bottom w:val="single" w:sz="4" w:space="0" w:color="auto"/>
              <w:right w:val="single" w:sz="4" w:space="0" w:color="auto"/>
            </w:tcBorders>
            <w:vAlign w:val="center"/>
            <w:hideMark/>
          </w:tcPr>
          <w:p w14:paraId="42667D45" w14:textId="77777777" w:rsidR="00451A11" w:rsidRDefault="00451A11">
            <w:pPr>
              <w:spacing w:after="0" w:line="240" w:lineRule="auto"/>
              <w:jc w:val="center"/>
              <w:rPr>
                <w:rFonts w:ascii="Times New Roman" w:hAnsi="Times New Roman" w:cs="Times New Roman"/>
                <w:lang w:val="en-US"/>
              </w:rPr>
            </w:pPr>
            <w:proofErr w:type="spellStart"/>
            <w:r>
              <w:rPr>
                <w:rFonts w:ascii="Times New Roman" w:hAnsi="Times New Roman" w:cs="Times New Roman"/>
                <w:lang w:val="en-US"/>
              </w:rPr>
              <w:t>Loyihaning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birinchi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yili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yakunlangandan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so‘ng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keyingi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yilning</w:t>
            </w:r>
            <w:proofErr w:type="spellEnd"/>
            <w:r>
              <w:rPr>
                <w:rFonts w:ascii="Times New Roman" w:hAnsi="Times New Roman" w:cs="Times New Roman"/>
                <w:lang w:val="en-US"/>
              </w:rPr>
              <w:t xml:space="preserve"> </w:t>
            </w:r>
            <w:r>
              <w:rPr>
                <w:rFonts w:ascii="Times New Roman" w:hAnsi="Times New Roman" w:cs="Times New Roman"/>
                <w:lang w:val="en-US"/>
              </w:rPr>
              <w:br/>
              <w:t xml:space="preserve">15 </w:t>
            </w:r>
            <w:proofErr w:type="spellStart"/>
            <w:r>
              <w:rPr>
                <w:rFonts w:ascii="Times New Roman" w:hAnsi="Times New Roman" w:cs="Times New Roman"/>
                <w:lang w:val="en-US"/>
              </w:rPr>
              <w:t>kunligida</w:t>
            </w:r>
            <w:proofErr w:type="spellEnd"/>
          </w:p>
        </w:tc>
        <w:tc>
          <w:tcPr>
            <w:tcW w:w="2308" w:type="dxa"/>
            <w:tcBorders>
              <w:top w:val="single" w:sz="4" w:space="0" w:color="auto"/>
              <w:left w:val="single" w:sz="4" w:space="0" w:color="auto"/>
              <w:bottom w:val="single" w:sz="4" w:space="0" w:color="auto"/>
              <w:right w:val="single" w:sz="4" w:space="0" w:color="auto"/>
            </w:tcBorders>
            <w:vAlign w:val="center"/>
            <w:hideMark/>
          </w:tcPr>
          <w:p w14:paraId="70E08DD7" w14:textId="77777777" w:rsidR="00451A11" w:rsidRDefault="00451A11">
            <w:pPr>
              <w:spacing w:after="0" w:line="240" w:lineRule="auto"/>
              <w:jc w:val="center"/>
              <w:rPr>
                <w:rFonts w:ascii="Times New Roman" w:hAnsi="Times New Roman" w:cs="Times New Roman"/>
                <w:lang w:val="en-US"/>
              </w:rPr>
            </w:pPr>
            <w:proofErr w:type="spellStart"/>
            <w:r>
              <w:rPr>
                <w:rFonts w:ascii="Times New Roman" w:hAnsi="Times New Roman" w:cs="Times New Roman"/>
                <w:lang w:val="en-US"/>
              </w:rPr>
              <w:t>Oraliq</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yillik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hisobot</w:t>
            </w:r>
            <w:proofErr w:type="spellEnd"/>
          </w:p>
        </w:tc>
      </w:tr>
      <w:tr w:rsidR="00451A11" w14:paraId="2A09EC6F" w14:textId="77777777" w:rsidTr="00451A11">
        <w:tc>
          <w:tcPr>
            <w:tcW w:w="9345" w:type="dxa"/>
            <w:gridSpan w:val="4"/>
            <w:tcBorders>
              <w:top w:val="single" w:sz="4" w:space="0" w:color="auto"/>
              <w:left w:val="single" w:sz="4" w:space="0" w:color="auto"/>
              <w:bottom w:val="single" w:sz="4" w:space="0" w:color="auto"/>
              <w:right w:val="single" w:sz="4" w:space="0" w:color="auto"/>
            </w:tcBorders>
            <w:vAlign w:val="center"/>
            <w:hideMark/>
          </w:tcPr>
          <w:p w14:paraId="499D13B5" w14:textId="77777777" w:rsidR="00451A11" w:rsidRDefault="00451A11">
            <w:pPr>
              <w:spacing w:after="0" w:line="240" w:lineRule="auto"/>
              <w:jc w:val="center"/>
              <w:rPr>
                <w:rFonts w:ascii="Times New Roman" w:hAnsi="Times New Roman" w:cs="Times New Roman"/>
                <w:b/>
                <w:lang w:val="en-US"/>
              </w:rPr>
            </w:pPr>
            <w:proofErr w:type="spellStart"/>
            <w:r>
              <w:rPr>
                <w:rFonts w:ascii="Times New Roman" w:hAnsi="Times New Roman" w:cs="Times New Roman"/>
                <w:b/>
                <w:lang w:val="en-US"/>
              </w:rPr>
              <w:t>Ikkinchi</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yil</w:t>
            </w:r>
            <w:proofErr w:type="spellEnd"/>
          </w:p>
        </w:tc>
      </w:tr>
      <w:tr w:rsidR="00451A11" w14:paraId="77DDCCF0" w14:textId="77777777" w:rsidTr="00451A11">
        <w:tc>
          <w:tcPr>
            <w:tcW w:w="522" w:type="dxa"/>
            <w:tcBorders>
              <w:top w:val="single" w:sz="4" w:space="0" w:color="auto"/>
              <w:left w:val="single" w:sz="4" w:space="0" w:color="auto"/>
              <w:bottom w:val="single" w:sz="4" w:space="0" w:color="auto"/>
              <w:right w:val="single" w:sz="4" w:space="0" w:color="auto"/>
            </w:tcBorders>
            <w:vAlign w:val="center"/>
            <w:hideMark/>
          </w:tcPr>
          <w:p w14:paraId="59C02475" w14:textId="77777777" w:rsidR="00451A11" w:rsidRDefault="00451A11">
            <w:pPr>
              <w:spacing w:after="0" w:line="240" w:lineRule="auto"/>
              <w:rPr>
                <w:rFonts w:ascii="Times New Roman" w:hAnsi="Times New Roman" w:cs="Times New Roman"/>
                <w:b/>
                <w:lang w:val="en-US"/>
              </w:rPr>
            </w:pPr>
            <w:r>
              <w:rPr>
                <w:rFonts w:ascii="Times New Roman" w:hAnsi="Times New Roman" w:cs="Times New Roman"/>
                <w:b/>
                <w:lang w:val="en-US"/>
              </w:rPr>
              <w:t>1.</w:t>
            </w:r>
          </w:p>
        </w:tc>
        <w:tc>
          <w:tcPr>
            <w:tcW w:w="3868" w:type="dxa"/>
            <w:tcBorders>
              <w:top w:val="single" w:sz="4" w:space="0" w:color="auto"/>
              <w:left w:val="single" w:sz="4" w:space="0" w:color="auto"/>
              <w:bottom w:val="single" w:sz="4" w:space="0" w:color="auto"/>
              <w:right w:val="single" w:sz="4" w:space="0" w:color="auto"/>
            </w:tcBorders>
            <w:vAlign w:val="center"/>
          </w:tcPr>
          <w:p w14:paraId="3B4376F1" w14:textId="77777777" w:rsidR="00451A11" w:rsidRDefault="00451A11">
            <w:pPr>
              <w:spacing w:after="0" w:line="240" w:lineRule="auto"/>
              <w:jc w:val="center"/>
              <w:rPr>
                <w:rFonts w:ascii="Times New Roman" w:hAnsi="Times New Roman" w:cs="Times New Roman"/>
                <w:lang w:val="en-US"/>
              </w:rPr>
            </w:pPr>
          </w:p>
        </w:tc>
        <w:tc>
          <w:tcPr>
            <w:tcW w:w="2647" w:type="dxa"/>
            <w:tcBorders>
              <w:top w:val="single" w:sz="4" w:space="0" w:color="auto"/>
              <w:left w:val="single" w:sz="4" w:space="0" w:color="auto"/>
              <w:bottom w:val="single" w:sz="4" w:space="0" w:color="auto"/>
              <w:right w:val="single" w:sz="4" w:space="0" w:color="auto"/>
            </w:tcBorders>
            <w:vAlign w:val="center"/>
            <w:hideMark/>
          </w:tcPr>
          <w:p w14:paraId="2636DE9C" w14:textId="77777777" w:rsidR="00451A11" w:rsidRDefault="00451A11">
            <w:pPr>
              <w:spacing w:after="0" w:line="240" w:lineRule="auto"/>
              <w:jc w:val="center"/>
              <w:rPr>
                <w:rFonts w:ascii="Times New Roman" w:hAnsi="Times New Roman" w:cs="Times New Roman"/>
              </w:rPr>
            </w:pPr>
            <w:proofErr w:type="spellStart"/>
            <w:r>
              <w:rPr>
                <w:rFonts w:ascii="Times New Roman" w:hAnsi="Times New Roman" w:cs="Times New Roman"/>
              </w:rPr>
              <w:t>Yanvar</w:t>
            </w:r>
            <w:proofErr w:type="spellEnd"/>
          </w:p>
        </w:tc>
        <w:tc>
          <w:tcPr>
            <w:tcW w:w="2308" w:type="dxa"/>
            <w:tcBorders>
              <w:top w:val="single" w:sz="4" w:space="0" w:color="auto"/>
              <w:left w:val="single" w:sz="4" w:space="0" w:color="auto"/>
              <w:bottom w:val="single" w:sz="4" w:space="0" w:color="auto"/>
              <w:right w:val="single" w:sz="4" w:space="0" w:color="auto"/>
            </w:tcBorders>
            <w:vAlign w:val="center"/>
          </w:tcPr>
          <w:p w14:paraId="2206BF18" w14:textId="77777777" w:rsidR="00451A11" w:rsidRDefault="00451A11">
            <w:pPr>
              <w:spacing w:after="0" w:line="240" w:lineRule="auto"/>
              <w:jc w:val="center"/>
              <w:rPr>
                <w:rFonts w:ascii="Times New Roman" w:hAnsi="Times New Roman" w:cs="Times New Roman"/>
                <w:lang w:val="en-US"/>
              </w:rPr>
            </w:pPr>
          </w:p>
        </w:tc>
      </w:tr>
      <w:tr w:rsidR="00451A11" w14:paraId="321DF05B" w14:textId="77777777" w:rsidTr="00451A11">
        <w:tc>
          <w:tcPr>
            <w:tcW w:w="522" w:type="dxa"/>
            <w:tcBorders>
              <w:top w:val="single" w:sz="4" w:space="0" w:color="auto"/>
              <w:left w:val="single" w:sz="4" w:space="0" w:color="auto"/>
              <w:bottom w:val="single" w:sz="4" w:space="0" w:color="auto"/>
              <w:right w:val="single" w:sz="4" w:space="0" w:color="auto"/>
            </w:tcBorders>
            <w:vAlign w:val="center"/>
            <w:hideMark/>
          </w:tcPr>
          <w:p w14:paraId="130C0F7F" w14:textId="77777777" w:rsidR="00451A11" w:rsidRDefault="00451A11">
            <w:pPr>
              <w:spacing w:after="0" w:line="240" w:lineRule="auto"/>
              <w:rPr>
                <w:rFonts w:ascii="Times New Roman" w:hAnsi="Times New Roman" w:cs="Times New Roman"/>
                <w:b/>
                <w:lang w:val="en-US"/>
              </w:rPr>
            </w:pPr>
            <w:r>
              <w:rPr>
                <w:rFonts w:ascii="Times New Roman" w:hAnsi="Times New Roman" w:cs="Times New Roman"/>
                <w:b/>
                <w:lang w:val="en-US"/>
              </w:rPr>
              <w:t>2.</w:t>
            </w:r>
          </w:p>
        </w:tc>
        <w:tc>
          <w:tcPr>
            <w:tcW w:w="3868" w:type="dxa"/>
            <w:tcBorders>
              <w:top w:val="single" w:sz="4" w:space="0" w:color="auto"/>
              <w:left w:val="single" w:sz="4" w:space="0" w:color="auto"/>
              <w:bottom w:val="single" w:sz="4" w:space="0" w:color="auto"/>
              <w:right w:val="single" w:sz="4" w:space="0" w:color="auto"/>
            </w:tcBorders>
            <w:vAlign w:val="center"/>
          </w:tcPr>
          <w:p w14:paraId="50BB3BCD" w14:textId="77777777" w:rsidR="00451A11" w:rsidRDefault="00451A11">
            <w:pPr>
              <w:spacing w:after="0" w:line="240" w:lineRule="auto"/>
              <w:jc w:val="center"/>
              <w:rPr>
                <w:rFonts w:ascii="Times New Roman" w:hAnsi="Times New Roman" w:cs="Times New Roman"/>
                <w:lang w:val="en-US"/>
              </w:rPr>
            </w:pPr>
          </w:p>
        </w:tc>
        <w:tc>
          <w:tcPr>
            <w:tcW w:w="2647" w:type="dxa"/>
            <w:tcBorders>
              <w:top w:val="single" w:sz="4" w:space="0" w:color="auto"/>
              <w:left w:val="single" w:sz="4" w:space="0" w:color="auto"/>
              <w:bottom w:val="single" w:sz="4" w:space="0" w:color="auto"/>
              <w:right w:val="single" w:sz="4" w:space="0" w:color="auto"/>
            </w:tcBorders>
            <w:vAlign w:val="center"/>
            <w:hideMark/>
          </w:tcPr>
          <w:p w14:paraId="39F1F7F2" w14:textId="77777777" w:rsidR="00451A11" w:rsidRDefault="00451A11">
            <w:pPr>
              <w:spacing w:after="0" w:line="240" w:lineRule="auto"/>
              <w:jc w:val="center"/>
              <w:rPr>
                <w:rFonts w:ascii="Times New Roman" w:hAnsi="Times New Roman" w:cs="Times New Roman"/>
              </w:rPr>
            </w:pPr>
            <w:proofErr w:type="spellStart"/>
            <w:r>
              <w:rPr>
                <w:rFonts w:ascii="Times New Roman" w:hAnsi="Times New Roman" w:cs="Times New Roman"/>
              </w:rPr>
              <w:t>Fevral</w:t>
            </w:r>
            <w:proofErr w:type="spellEnd"/>
          </w:p>
        </w:tc>
        <w:tc>
          <w:tcPr>
            <w:tcW w:w="2308" w:type="dxa"/>
            <w:tcBorders>
              <w:top w:val="single" w:sz="4" w:space="0" w:color="auto"/>
              <w:left w:val="single" w:sz="4" w:space="0" w:color="auto"/>
              <w:bottom w:val="single" w:sz="4" w:space="0" w:color="auto"/>
              <w:right w:val="single" w:sz="4" w:space="0" w:color="auto"/>
            </w:tcBorders>
            <w:vAlign w:val="center"/>
          </w:tcPr>
          <w:p w14:paraId="12C1DBE7" w14:textId="77777777" w:rsidR="00451A11" w:rsidRDefault="00451A11">
            <w:pPr>
              <w:spacing w:after="0" w:line="240" w:lineRule="auto"/>
              <w:jc w:val="center"/>
              <w:rPr>
                <w:rFonts w:ascii="Times New Roman" w:hAnsi="Times New Roman" w:cs="Times New Roman"/>
                <w:lang w:val="en-US"/>
              </w:rPr>
            </w:pPr>
          </w:p>
        </w:tc>
      </w:tr>
      <w:tr w:rsidR="00451A11" w14:paraId="1A8A8995" w14:textId="77777777" w:rsidTr="00451A11">
        <w:tc>
          <w:tcPr>
            <w:tcW w:w="522" w:type="dxa"/>
            <w:tcBorders>
              <w:top w:val="single" w:sz="4" w:space="0" w:color="auto"/>
              <w:left w:val="single" w:sz="4" w:space="0" w:color="auto"/>
              <w:bottom w:val="single" w:sz="4" w:space="0" w:color="auto"/>
              <w:right w:val="single" w:sz="4" w:space="0" w:color="auto"/>
            </w:tcBorders>
            <w:vAlign w:val="center"/>
            <w:hideMark/>
          </w:tcPr>
          <w:p w14:paraId="419A98D1" w14:textId="77777777" w:rsidR="00451A11" w:rsidRDefault="00451A11">
            <w:pPr>
              <w:spacing w:after="0" w:line="240" w:lineRule="auto"/>
              <w:rPr>
                <w:rFonts w:ascii="Times New Roman" w:hAnsi="Times New Roman" w:cs="Times New Roman"/>
                <w:b/>
                <w:lang w:val="en-US"/>
              </w:rPr>
            </w:pPr>
            <w:r>
              <w:rPr>
                <w:rFonts w:ascii="Times New Roman" w:hAnsi="Times New Roman" w:cs="Times New Roman"/>
                <w:b/>
                <w:lang w:val="en-US"/>
              </w:rPr>
              <w:t>3.</w:t>
            </w:r>
          </w:p>
        </w:tc>
        <w:tc>
          <w:tcPr>
            <w:tcW w:w="3868" w:type="dxa"/>
            <w:tcBorders>
              <w:top w:val="single" w:sz="4" w:space="0" w:color="auto"/>
              <w:left w:val="single" w:sz="4" w:space="0" w:color="auto"/>
              <w:bottom w:val="single" w:sz="4" w:space="0" w:color="auto"/>
              <w:right w:val="single" w:sz="4" w:space="0" w:color="auto"/>
            </w:tcBorders>
            <w:vAlign w:val="center"/>
          </w:tcPr>
          <w:p w14:paraId="62E567E2" w14:textId="77777777" w:rsidR="00451A11" w:rsidRDefault="00451A11">
            <w:pPr>
              <w:spacing w:after="0" w:line="240" w:lineRule="auto"/>
              <w:jc w:val="center"/>
              <w:rPr>
                <w:rFonts w:ascii="Times New Roman" w:hAnsi="Times New Roman" w:cs="Times New Roman"/>
                <w:lang w:val="en-US"/>
              </w:rPr>
            </w:pPr>
          </w:p>
        </w:tc>
        <w:tc>
          <w:tcPr>
            <w:tcW w:w="2647" w:type="dxa"/>
            <w:tcBorders>
              <w:top w:val="single" w:sz="4" w:space="0" w:color="auto"/>
              <w:left w:val="single" w:sz="4" w:space="0" w:color="auto"/>
              <w:bottom w:val="single" w:sz="4" w:space="0" w:color="auto"/>
              <w:right w:val="single" w:sz="4" w:space="0" w:color="auto"/>
            </w:tcBorders>
            <w:vAlign w:val="center"/>
            <w:hideMark/>
          </w:tcPr>
          <w:p w14:paraId="15CF40C4" w14:textId="77777777" w:rsidR="00451A11" w:rsidRDefault="00451A11">
            <w:pPr>
              <w:spacing w:after="0" w:line="240" w:lineRule="auto"/>
              <w:jc w:val="center"/>
              <w:rPr>
                <w:rFonts w:ascii="Times New Roman" w:hAnsi="Times New Roman" w:cs="Times New Roman"/>
              </w:rPr>
            </w:pPr>
            <w:proofErr w:type="spellStart"/>
            <w:r>
              <w:rPr>
                <w:rFonts w:ascii="Times New Roman" w:hAnsi="Times New Roman" w:cs="Times New Roman"/>
              </w:rPr>
              <w:t>Mart</w:t>
            </w:r>
            <w:proofErr w:type="spellEnd"/>
          </w:p>
        </w:tc>
        <w:tc>
          <w:tcPr>
            <w:tcW w:w="2308" w:type="dxa"/>
            <w:tcBorders>
              <w:top w:val="single" w:sz="4" w:space="0" w:color="auto"/>
              <w:left w:val="single" w:sz="4" w:space="0" w:color="auto"/>
              <w:bottom w:val="single" w:sz="4" w:space="0" w:color="auto"/>
              <w:right w:val="single" w:sz="4" w:space="0" w:color="auto"/>
            </w:tcBorders>
            <w:vAlign w:val="center"/>
          </w:tcPr>
          <w:p w14:paraId="4AF455C0" w14:textId="77777777" w:rsidR="00451A11" w:rsidRDefault="00451A11">
            <w:pPr>
              <w:spacing w:after="0" w:line="240" w:lineRule="auto"/>
              <w:jc w:val="center"/>
              <w:rPr>
                <w:rFonts w:ascii="Times New Roman" w:hAnsi="Times New Roman" w:cs="Times New Roman"/>
                <w:lang w:val="en-US"/>
              </w:rPr>
            </w:pPr>
          </w:p>
        </w:tc>
      </w:tr>
      <w:tr w:rsidR="00451A11" w14:paraId="53955893" w14:textId="77777777" w:rsidTr="00451A11">
        <w:tc>
          <w:tcPr>
            <w:tcW w:w="522" w:type="dxa"/>
            <w:tcBorders>
              <w:top w:val="single" w:sz="4" w:space="0" w:color="auto"/>
              <w:left w:val="single" w:sz="4" w:space="0" w:color="auto"/>
              <w:bottom w:val="single" w:sz="4" w:space="0" w:color="auto"/>
              <w:right w:val="single" w:sz="4" w:space="0" w:color="auto"/>
            </w:tcBorders>
            <w:vAlign w:val="center"/>
            <w:hideMark/>
          </w:tcPr>
          <w:p w14:paraId="4FCCE302" w14:textId="77777777" w:rsidR="00451A11" w:rsidRDefault="00451A11">
            <w:pPr>
              <w:spacing w:after="0" w:line="240" w:lineRule="auto"/>
              <w:rPr>
                <w:rFonts w:ascii="Times New Roman" w:hAnsi="Times New Roman" w:cs="Times New Roman"/>
                <w:b/>
                <w:lang w:val="en-US"/>
              </w:rPr>
            </w:pPr>
            <w:r>
              <w:rPr>
                <w:rFonts w:ascii="Times New Roman" w:hAnsi="Times New Roman" w:cs="Times New Roman"/>
                <w:b/>
                <w:lang w:val="en-US"/>
              </w:rPr>
              <w:t>…</w:t>
            </w:r>
          </w:p>
        </w:tc>
        <w:tc>
          <w:tcPr>
            <w:tcW w:w="3868" w:type="dxa"/>
            <w:tcBorders>
              <w:top w:val="single" w:sz="4" w:space="0" w:color="auto"/>
              <w:left w:val="single" w:sz="4" w:space="0" w:color="auto"/>
              <w:bottom w:val="single" w:sz="4" w:space="0" w:color="auto"/>
              <w:right w:val="single" w:sz="4" w:space="0" w:color="auto"/>
            </w:tcBorders>
            <w:vAlign w:val="center"/>
          </w:tcPr>
          <w:p w14:paraId="022DA151" w14:textId="77777777" w:rsidR="00451A11" w:rsidRDefault="00451A11">
            <w:pPr>
              <w:spacing w:after="0" w:line="240" w:lineRule="auto"/>
              <w:jc w:val="center"/>
              <w:rPr>
                <w:rFonts w:ascii="Times New Roman" w:hAnsi="Times New Roman" w:cs="Times New Roman"/>
                <w:lang w:val="en-US"/>
              </w:rPr>
            </w:pPr>
          </w:p>
        </w:tc>
        <w:tc>
          <w:tcPr>
            <w:tcW w:w="2647" w:type="dxa"/>
            <w:tcBorders>
              <w:top w:val="single" w:sz="4" w:space="0" w:color="auto"/>
              <w:left w:val="single" w:sz="4" w:space="0" w:color="auto"/>
              <w:bottom w:val="single" w:sz="4" w:space="0" w:color="auto"/>
              <w:right w:val="single" w:sz="4" w:space="0" w:color="auto"/>
            </w:tcBorders>
            <w:vAlign w:val="center"/>
            <w:hideMark/>
          </w:tcPr>
          <w:p w14:paraId="2B924EE2" w14:textId="77777777" w:rsidR="00451A11" w:rsidRDefault="00451A11">
            <w:pPr>
              <w:spacing w:after="0" w:line="240" w:lineRule="auto"/>
              <w:jc w:val="center"/>
              <w:rPr>
                <w:rFonts w:ascii="Times New Roman" w:hAnsi="Times New Roman" w:cs="Times New Roman"/>
              </w:rPr>
            </w:pPr>
            <w:r>
              <w:rPr>
                <w:rFonts w:ascii="Times New Roman" w:hAnsi="Times New Roman" w:cs="Times New Roman"/>
              </w:rPr>
              <w:t>...</w:t>
            </w:r>
          </w:p>
        </w:tc>
        <w:tc>
          <w:tcPr>
            <w:tcW w:w="2308" w:type="dxa"/>
            <w:tcBorders>
              <w:top w:val="single" w:sz="4" w:space="0" w:color="auto"/>
              <w:left w:val="single" w:sz="4" w:space="0" w:color="auto"/>
              <w:bottom w:val="single" w:sz="4" w:space="0" w:color="auto"/>
              <w:right w:val="single" w:sz="4" w:space="0" w:color="auto"/>
            </w:tcBorders>
            <w:vAlign w:val="center"/>
          </w:tcPr>
          <w:p w14:paraId="26E8FF42" w14:textId="77777777" w:rsidR="00451A11" w:rsidRDefault="00451A11">
            <w:pPr>
              <w:spacing w:after="0" w:line="240" w:lineRule="auto"/>
              <w:jc w:val="center"/>
              <w:rPr>
                <w:rFonts w:ascii="Times New Roman" w:hAnsi="Times New Roman" w:cs="Times New Roman"/>
                <w:lang w:val="en-US"/>
              </w:rPr>
            </w:pPr>
          </w:p>
        </w:tc>
      </w:tr>
      <w:tr w:rsidR="00451A11" w14:paraId="34DD52C9" w14:textId="77777777" w:rsidTr="00451A11">
        <w:tc>
          <w:tcPr>
            <w:tcW w:w="522" w:type="dxa"/>
            <w:tcBorders>
              <w:top w:val="single" w:sz="4" w:space="0" w:color="auto"/>
              <w:left w:val="single" w:sz="4" w:space="0" w:color="auto"/>
              <w:bottom w:val="single" w:sz="4" w:space="0" w:color="auto"/>
              <w:right w:val="single" w:sz="4" w:space="0" w:color="auto"/>
            </w:tcBorders>
            <w:vAlign w:val="center"/>
            <w:hideMark/>
          </w:tcPr>
          <w:p w14:paraId="2373D1D3" w14:textId="77777777" w:rsidR="00451A11" w:rsidRDefault="00451A11">
            <w:pPr>
              <w:spacing w:after="0" w:line="240" w:lineRule="auto"/>
              <w:rPr>
                <w:rFonts w:ascii="Times New Roman" w:hAnsi="Times New Roman" w:cs="Times New Roman"/>
                <w:b/>
                <w:lang w:val="en-US"/>
              </w:rPr>
            </w:pPr>
            <w:r>
              <w:rPr>
                <w:rFonts w:ascii="Times New Roman" w:hAnsi="Times New Roman" w:cs="Times New Roman"/>
                <w:b/>
                <w:lang w:val="en-US"/>
              </w:rPr>
              <w:t>12.</w:t>
            </w:r>
          </w:p>
        </w:tc>
        <w:tc>
          <w:tcPr>
            <w:tcW w:w="3868" w:type="dxa"/>
            <w:tcBorders>
              <w:top w:val="single" w:sz="4" w:space="0" w:color="auto"/>
              <w:left w:val="single" w:sz="4" w:space="0" w:color="auto"/>
              <w:bottom w:val="single" w:sz="4" w:space="0" w:color="auto"/>
              <w:right w:val="single" w:sz="4" w:space="0" w:color="auto"/>
            </w:tcBorders>
            <w:vAlign w:val="center"/>
          </w:tcPr>
          <w:p w14:paraId="2D455E00" w14:textId="77777777" w:rsidR="00451A11" w:rsidRDefault="00451A11">
            <w:pPr>
              <w:spacing w:after="0" w:line="240" w:lineRule="auto"/>
              <w:jc w:val="center"/>
              <w:rPr>
                <w:rFonts w:ascii="Times New Roman" w:hAnsi="Times New Roman" w:cs="Times New Roman"/>
                <w:lang w:val="en-US"/>
              </w:rPr>
            </w:pPr>
          </w:p>
        </w:tc>
        <w:tc>
          <w:tcPr>
            <w:tcW w:w="2647" w:type="dxa"/>
            <w:tcBorders>
              <w:top w:val="single" w:sz="4" w:space="0" w:color="auto"/>
              <w:left w:val="single" w:sz="4" w:space="0" w:color="auto"/>
              <w:bottom w:val="single" w:sz="4" w:space="0" w:color="auto"/>
              <w:right w:val="single" w:sz="4" w:space="0" w:color="auto"/>
            </w:tcBorders>
            <w:vAlign w:val="center"/>
            <w:hideMark/>
          </w:tcPr>
          <w:p w14:paraId="5933F160" w14:textId="77777777" w:rsidR="00451A11" w:rsidRDefault="00451A11">
            <w:pPr>
              <w:spacing w:after="0" w:line="240" w:lineRule="auto"/>
              <w:jc w:val="center"/>
              <w:rPr>
                <w:rFonts w:ascii="Times New Roman" w:hAnsi="Times New Roman" w:cs="Times New Roman"/>
              </w:rPr>
            </w:pPr>
            <w:proofErr w:type="spellStart"/>
            <w:r>
              <w:rPr>
                <w:rFonts w:ascii="Times New Roman" w:hAnsi="Times New Roman" w:cs="Times New Roman"/>
              </w:rPr>
              <w:t>Dekabr</w:t>
            </w:r>
            <w:proofErr w:type="spellEnd"/>
          </w:p>
        </w:tc>
        <w:tc>
          <w:tcPr>
            <w:tcW w:w="2308" w:type="dxa"/>
            <w:tcBorders>
              <w:top w:val="single" w:sz="4" w:space="0" w:color="auto"/>
              <w:left w:val="single" w:sz="4" w:space="0" w:color="auto"/>
              <w:bottom w:val="single" w:sz="4" w:space="0" w:color="auto"/>
              <w:right w:val="single" w:sz="4" w:space="0" w:color="auto"/>
            </w:tcBorders>
            <w:vAlign w:val="center"/>
          </w:tcPr>
          <w:p w14:paraId="38BFE5BD" w14:textId="77777777" w:rsidR="00451A11" w:rsidRDefault="00451A11">
            <w:pPr>
              <w:spacing w:after="0" w:line="240" w:lineRule="auto"/>
              <w:jc w:val="center"/>
              <w:rPr>
                <w:rFonts w:ascii="Times New Roman" w:hAnsi="Times New Roman" w:cs="Times New Roman"/>
                <w:lang w:val="en-US"/>
              </w:rPr>
            </w:pPr>
          </w:p>
        </w:tc>
      </w:tr>
      <w:tr w:rsidR="00451A11" w:rsidRPr="00AC2A6C" w14:paraId="7AD904C0" w14:textId="77777777" w:rsidTr="00451A11">
        <w:tc>
          <w:tcPr>
            <w:tcW w:w="522" w:type="dxa"/>
            <w:tcBorders>
              <w:top w:val="single" w:sz="4" w:space="0" w:color="auto"/>
              <w:left w:val="single" w:sz="4" w:space="0" w:color="auto"/>
              <w:bottom w:val="single" w:sz="4" w:space="0" w:color="auto"/>
              <w:right w:val="single" w:sz="4" w:space="0" w:color="auto"/>
            </w:tcBorders>
            <w:vAlign w:val="center"/>
            <w:hideMark/>
          </w:tcPr>
          <w:p w14:paraId="29BDBBAB" w14:textId="77777777" w:rsidR="00451A11" w:rsidRDefault="00451A11">
            <w:pPr>
              <w:spacing w:after="0" w:line="240" w:lineRule="auto"/>
              <w:rPr>
                <w:rFonts w:ascii="Times New Roman" w:hAnsi="Times New Roman" w:cs="Times New Roman"/>
                <w:b/>
                <w:lang w:val="en-US"/>
              </w:rPr>
            </w:pPr>
            <w:r>
              <w:rPr>
                <w:rFonts w:ascii="Times New Roman" w:hAnsi="Times New Roman" w:cs="Times New Roman"/>
                <w:b/>
                <w:lang w:val="en-US"/>
              </w:rPr>
              <w:t>13.</w:t>
            </w:r>
          </w:p>
        </w:tc>
        <w:tc>
          <w:tcPr>
            <w:tcW w:w="3868" w:type="dxa"/>
            <w:tcBorders>
              <w:top w:val="single" w:sz="4" w:space="0" w:color="auto"/>
              <w:left w:val="single" w:sz="4" w:space="0" w:color="auto"/>
              <w:bottom w:val="single" w:sz="4" w:space="0" w:color="auto"/>
              <w:right w:val="single" w:sz="4" w:space="0" w:color="auto"/>
            </w:tcBorders>
            <w:vAlign w:val="center"/>
            <w:hideMark/>
          </w:tcPr>
          <w:p w14:paraId="6ED55002" w14:textId="77777777" w:rsidR="00451A11" w:rsidRDefault="00451A11">
            <w:pPr>
              <w:spacing w:after="0" w:line="240" w:lineRule="auto"/>
              <w:jc w:val="center"/>
              <w:rPr>
                <w:rFonts w:ascii="Times New Roman" w:hAnsi="Times New Roman" w:cs="Times New Roman"/>
                <w:lang w:val="en-US"/>
              </w:rPr>
            </w:pPr>
            <w:proofErr w:type="spellStart"/>
            <w:r>
              <w:rPr>
                <w:rFonts w:ascii="Times New Roman" w:hAnsi="Times New Roman" w:cs="Times New Roman"/>
                <w:lang w:val="en-US"/>
              </w:rPr>
              <w:t>Yakuniy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hisobot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taqdim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etish</w:t>
            </w:r>
            <w:proofErr w:type="spellEnd"/>
          </w:p>
        </w:tc>
        <w:tc>
          <w:tcPr>
            <w:tcW w:w="2647" w:type="dxa"/>
            <w:tcBorders>
              <w:top w:val="single" w:sz="4" w:space="0" w:color="auto"/>
              <w:left w:val="single" w:sz="4" w:space="0" w:color="auto"/>
              <w:bottom w:val="single" w:sz="4" w:space="0" w:color="auto"/>
              <w:right w:val="single" w:sz="4" w:space="0" w:color="auto"/>
            </w:tcBorders>
            <w:vAlign w:val="center"/>
            <w:hideMark/>
          </w:tcPr>
          <w:p w14:paraId="086B421C" w14:textId="77777777" w:rsidR="00451A11" w:rsidRDefault="00451A11">
            <w:pPr>
              <w:spacing w:after="0" w:line="240" w:lineRule="auto"/>
              <w:jc w:val="center"/>
              <w:rPr>
                <w:rFonts w:ascii="Times New Roman" w:hAnsi="Times New Roman" w:cs="Times New Roman"/>
                <w:lang w:val="en-US"/>
              </w:rPr>
            </w:pPr>
            <w:proofErr w:type="spellStart"/>
            <w:r>
              <w:rPr>
                <w:rFonts w:ascii="Times New Roman" w:hAnsi="Times New Roman" w:cs="Times New Roman"/>
                <w:lang w:val="en-US"/>
              </w:rPr>
              <w:t>Loyihaning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yakunlanish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yilida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yakunlangan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vaqtdan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so‘ng</w:t>
            </w:r>
            <w:proofErr w:type="spellEnd"/>
            <w:r>
              <w:rPr>
                <w:rFonts w:ascii="Times New Roman" w:hAnsi="Times New Roman" w:cs="Times New Roman"/>
                <w:lang w:val="en-US"/>
              </w:rPr>
              <w:t xml:space="preserve"> 15 </w:t>
            </w:r>
            <w:proofErr w:type="spellStart"/>
            <w:r>
              <w:rPr>
                <w:rFonts w:ascii="Times New Roman" w:hAnsi="Times New Roman" w:cs="Times New Roman"/>
                <w:lang w:val="en-US"/>
              </w:rPr>
              <w:t>kunlik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muddatda</w:t>
            </w:r>
            <w:proofErr w:type="spellEnd"/>
          </w:p>
        </w:tc>
        <w:tc>
          <w:tcPr>
            <w:tcW w:w="2308" w:type="dxa"/>
            <w:tcBorders>
              <w:top w:val="single" w:sz="4" w:space="0" w:color="auto"/>
              <w:left w:val="single" w:sz="4" w:space="0" w:color="auto"/>
              <w:bottom w:val="single" w:sz="4" w:space="0" w:color="auto"/>
              <w:right w:val="single" w:sz="4" w:space="0" w:color="auto"/>
            </w:tcBorders>
            <w:vAlign w:val="center"/>
            <w:hideMark/>
          </w:tcPr>
          <w:p w14:paraId="15D3D682" w14:textId="77777777" w:rsidR="00451A11" w:rsidRDefault="00451A11">
            <w:pPr>
              <w:spacing w:after="0" w:line="240" w:lineRule="auto"/>
              <w:jc w:val="center"/>
              <w:rPr>
                <w:rFonts w:ascii="Times New Roman" w:hAnsi="Times New Roman" w:cs="Times New Roman"/>
                <w:lang w:val="en-US"/>
              </w:rPr>
            </w:pPr>
            <w:proofErr w:type="spellStart"/>
            <w:r>
              <w:rPr>
                <w:rFonts w:ascii="Times New Roman" w:hAnsi="Times New Roman" w:cs="Times New Roman"/>
                <w:lang w:val="en-US"/>
              </w:rPr>
              <w:t>Yakuniy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hisobot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loyiha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yakunlangan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bo‘lsa</w:t>
            </w:r>
            <w:proofErr w:type="spellEnd"/>
            <w:r>
              <w:rPr>
                <w:rFonts w:ascii="Times New Roman" w:hAnsi="Times New Roman" w:cs="Times New Roman"/>
                <w:lang w:val="en-US"/>
              </w:rPr>
              <w:t>)</w:t>
            </w:r>
          </w:p>
        </w:tc>
      </w:tr>
    </w:tbl>
    <w:p w14:paraId="72983D8C" w14:textId="77777777" w:rsidR="00451A11" w:rsidRDefault="00451A11" w:rsidP="00451A11">
      <w:pPr>
        <w:spacing w:after="0" w:line="288" w:lineRule="auto"/>
        <w:ind w:firstLine="720"/>
        <w:jc w:val="both"/>
        <w:rPr>
          <w:rFonts w:ascii="Times New Roman" w:hAnsi="Times New Roman" w:cs="Times New Roman"/>
          <w:i/>
          <w:sz w:val="20"/>
          <w:szCs w:val="20"/>
          <w:lang w:val="uz-Cyrl-UZ"/>
        </w:rPr>
      </w:pPr>
      <w:proofErr w:type="spellStart"/>
      <w:r>
        <w:rPr>
          <w:rFonts w:ascii="Times New Roman" w:hAnsi="Times New Roman" w:cs="Times New Roman"/>
          <w:b/>
          <w:i/>
          <w:sz w:val="20"/>
          <w:szCs w:val="20"/>
          <w:lang w:val="en-US"/>
        </w:rPr>
        <w:t>Izoh</w:t>
      </w:r>
      <w:proofErr w:type="spellEnd"/>
      <w:r>
        <w:rPr>
          <w:rFonts w:ascii="Times New Roman" w:hAnsi="Times New Roman" w:cs="Times New Roman"/>
          <w:b/>
          <w:i/>
          <w:sz w:val="20"/>
          <w:szCs w:val="20"/>
          <w:lang w:val="en-US"/>
        </w:rPr>
        <w:t>:</w:t>
      </w:r>
      <w:r>
        <w:rPr>
          <w:rFonts w:ascii="Times New Roman" w:hAnsi="Times New Roman" w:cs="Times New Roman"/>
          <w:i/>
          <w:sz w:val="20"/>
          <w:szCs w:val="20"/>
          <w:lang w:val="en-US"/>
        </w:rPr>
        <w:t xml:space="preserve"> </w:t>
      </w:r>
      <w:r>
        <w:rPr>
          <w:rFonts w:ascii="Times New Roman" w:hAnsi="Times New Roman" w:cs="Times New Roman"/>
          <w:i/>
          <w:sz w:val="20"/>
          <w:szCs w:val="20"/>
          <w:lang w:val="uz-Cyrl-UZ"/>
        </w:rPr>
        <w:t xml:space="preserve">*Loyihaning kalendar rejasida amalga oshiriladigan ishlar mazkur loyiha </w:t>
      </w:r>
      <w:proofErr w:type="gramStart"/>
      <w:r>
        <w:rPr>
          <w:rFonts w:ascii="Times New Roman" w:hAnsi="Times New Roman" w:cs="Times New Roman"/>
          <w:i/>
          <w:sz w:val="20"/>
          <w:szCs w:val="20"/>
          <w:lang w:val="uz-Cyrl-UZ"/>
        </w:rPr>
        <w:t>bo‘yicha</w:t>
      </w:r>
      <w:proofErr w:type="gramEnd"/>
      <w:r>
        <w:rPr>
          <w:rFonts w:ascii="Times New Roman" w:hAnsi="Times New Roman" w:cs="Times New Roman"/>
          <w:i/>
          <w:sz w:val="20"/>
          <w:szCs w:val="20"/>
          <w:lang w:val="uz-Cyrl-UZ"/>
        </w:rPr>
        <w:t xml:space="preserve"> tadqiqot shakli, </w:t>
      </w:r>
      <w:r>
        <w:rPr>
          <w:rFonts w:ascii="Times New Roman" w:hAnsi="Times New Roman" w:cs="Times New Roman"/>
          <w:i/>
          <w:sz w:val="20"/>
          <w:szCs w:val="20"/>
          <w:lang w:val="uz-Cyrl-UZ"/>
        </w:rPr>
        <w:br/>
        <w:t xml:space="preserve">ilmiy-tadqiqot natijalari hamda olingan natijalarni sinovdan o‘tkazish tadbirlari e’lon matniga muvofiq ravishda </w:t>
      </w:r>
      <w:r>
        <w:rPr>
          <w:rFonts w:ascii="Times New Roman" w:hAnsi="Times New Roman" w:cs="Times New Roman"/>
          <w:i/>
          <w:sz w:val="20"/>
          <w:szCs w:val="20"/>
          <w:lang w:val="uz-Cyrl-UZ"/>
        </w:rPr>
        <w:br/>
        <w:t>va to‘liq hajmda aks ettirilishi lozim. Shuningdek</w:t>
      </w:r>
      <w:r w:rsidR="009632FD" w:rsidRPr="009632FD">
        <w:rPr>
          <w:rFonts w:ascii="Times New Roman" w:hAnsi="Times New Roman" w:cs="Times New Roman"/>
          <w:i/>
          <w:sz w:val="20"/>
          <w:szCs w:val="20"/>
          <w:lang w:val="uz-Cyrl-UZ"/>
        </w:rPr>
        <w:t>,</w:t>
      </w:r>
      <w:r>
        <w:rPr>
          <w:rFonts w:ascii="Times New Roman" w:hAnsi="Times New Roman" w:cs="Times New Roman"/>
          <w:i/>
          <w:sz w:val="20"/>
          <w:szCs w:val="20"/>
          <w:lang w:val="uz-Cyrl-UZ"/>
        </w:rPr>
        <w:t xml:space="preserve"> kalendar rejada tadqiqot natijalari bo‘yicha nufuzli ilmiy jurnallarda va Web of Science hamda Scopus ma’lumotlar bazasida indeksatsiyalangan jurnallarda chop etiladigan maqolalar soni va ularni chop etish muddatlarini aniq ko‘rsatish talab etiladi.</w:t>
      </w:r>
    </w:p>
    <w:p w14:paraId="557E112E" w14:textId="77777777" w:rsidR="00451A11" w:rsidRDefault="00451A11" w:rsidP="00451A11">
      <w:pPr>
        <w:spacing w:after="0" w:line="288" w:lineRule="auto"/>
        <w:ind w:firstLine="720"/>
        <w:jc w:val="both"/>
        <w:rPr>
          <w:rFonts w:ascii="Times New Roman" w:hAnsi="Times New Roman" w:cs="Times New Roman"/>
          <w:i/>
          <w:sz w:val="20"/>
          <w:szCs w:val="20"/>
          <w:lang w:val="uz-Cyrl-UZ"/>
        </w:rPr>
      </w:pPr>
      <w:r>
        <w:rPr>
          <w:rFonts w:ascii="Times New Roman" w:hAnsi="Times New Roman" w:cs="Times New Roman"/>
          <w:i/>
          <w:sz w:val="20"/>
          <w:szCs w:val="20"/>
          <w:lang w:val="uz-Cyrl-UZ"/>
        </w:rPr>
        <w:t>**Loyiha doirasida amalga oshiriladigan ilmiy-tadqiqot ishlari oylar kesimida aniq va izchil ketma-ketlikda bayon etiliishi lozim.</w:t>
      </w:r>
    </w:p>
    <w:p w14:paraId="6065EC26" w14:textId="77777777" w:rsidR="00451A11" w:rsidRDefault="00451A11" w:rsidP="00A07EB2">
      <w:pPr>
        <w:spacing w:after="0" w:line="288" w:lineRule="auto"/>
        <w:ind w:firstLine="720"/>
        <w:jc w:val="both"/>
        <w:rPr>
          <w:rFonts w:ascii="Times New Roman" w:hAnsi="Times New Roman" w:cs="Times New Roman"/>
          <w:sz w:val="20"/>
          <w:szCs w:val="20"/>
          <w:lang w:val="uz-Cyrl-UZ"/>
        </w:rPr>
      </w:pPr>
      <w:r>
        <w:rPr>
          <w:rFonts w:ascii="Times New Roman" w:hAnsi="Times New Roman" w:cs="Times New Roman"/>
          <w:i/>
          <w:sz w:val="20"/>
          <w:szCs w:val="20"/>
          <w:lang w:val="uz-Cyrl-UZ"/>
        </w:rPr>
        <w:t>***Imzolangan shartnomaga muvofiq loyiha boshlangan oydan boshlab izchil ketma-ketlikda ko‘rsatiladi.</w:t>
      </w:r>
    </w:p>
    <w:p w14:paraId="412150DC" w14:textId="77777777" w:rsidR="00A07EB2" w:rsidRDefault="00A07EB2" w:rsidP="00A07EB2">
      <w:pPr>
        <w:spacing w:after="0" w:line="288" w:lineRule="auto"/>
        <w:ind w:firstLine="720"/>
        <w:jc w:val="both"/>
        <w:rPr>
          <w:rFonts w:ascii="Times New Roman" w:hAnsi="Times New Roman" w:cs="Times New Roman"/>
          <w:sz w:val="20"/>
          <w:szCs w:val="20"/>
          <w:lang w:val="uz-Cyrl-UZ"/>
        </w:rPr>
      </w:pPr>
    </w:p>
    <w:p w14:paraId="3627E6B5" w14:textId="77777777" w:rsidR="00A07EB2" w:rsidRDefault="00A07EB2" w:rsidP="00A07EB2">
      <w:pPr>
        <w:spacing w:after="0" w:line="288" w:lineRule="auto"/>
        <w:ind w:firstLine="720"/>
        <w:jc w:val="both"/>
        <w:rPr>
          <w:rFonts w:ascii="Times New Roman" w:hAnsi="Times New Roman" w:cs="Times New Roman"/>
          <w:sz w:val="20"/>
          <w:szCs w:val="20"/>
          <w:lang w:val="uz-Cyrl-U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943"/>
      </w:tblGrid>
      <w:tr w:rsidR="00A07EB2" w:rsidRPr="00A07EB2" w14:paraId="1EBAA9CB" w14:textId="77777777" w:rsidTr="00A07EB2">
        <w:tc>
          <w:tcPr>
            <w:tcW w:w="4503" w:type="dxa"/>
          </w:tcPr>
          <w:p w14:paraId="33CA7EFA" w14:textId="77777777" w:rsidR="00A07EB2" w:rsidRPr="00A07EB2" w:rsidRDefault="00A07EB2" w:rsidP="00A07EB2">
            <w:pPr>
              <w:spacing w:after="0" w:line="288" w:lineRule="auto"/>
              <w:jc w:val="center"/>
              <w:rPr>
                <w:rFonts w:ascii="Times New Roman" w:hAnsi="Times New Roman" w:cs="Times New Roman"/>
                <w:b/>
                <w:sz w:val="20"/>
                <w:szCs w:val="20"/>
                <w:lang w:val="en-US"/>
              </w:rPr>
            </w:pPr>
            <w:proofErr w:type="spellStart"/>
            <w:r w:rsidRPr="00A07EB2">
              <w:rPr>
                <w:rFonts w:ascii="Times New Roman" w:hAnsi="Times New Roman" w:cs="Times New Roman"/>
                <w:b/>
                <w:sz w:val="20"/>
                <w:szCs w:val="20"/>
                <w:lang w:val="en-US"/>
              </w:rPr>
              <w:t>Buyurtmachi</w:t>
            </w:r>
            <w:proofErr w:type="spellEnd"/>
            <w:r w:rsidRPr="00A07EB2">
              <w:rPr>
                <w:rFonts w:ascii="Times New Roman" w:hAnsi="Times New Roman" w:cs="Times New Roman"/>
                <w:b/>
                <w:sz w:val="20"/>
                <w:szCs w:val="20"/>
                <w:lang w:val="en-US"/>
              </w:rPr>
              <w:t xml:space="preserve"> </w:t>
            </w:r>
          </w:p>
        </w:tc>
        <w:tc>
          <w:tcPr>
            <w:tcW w:w="5068" w:type="dxa"/>
          </w:tcPr>
          <w:p w14:paraId="7A7612C3" w14:textId="77777777" w:rsidR="00A07EB2" w:rsidRPr="00A07EB2" w:rsidRDefault="00A07EB2" w:rsidP="00A07EB2">
            <w:pPr>
              <w:spacing w:after="0" w:line="288" w:lineRule="auto"/>
              <w:jc w:val="center"/>
              <w:rPr>
                <w:rFonts w:ascii="Times New Roman" w:hAnsi="Times New Roman" w:cs="Times New Roman"/>
                <w:b/>
                <w:sz w:val="20"/>
                <w:szCs w:val="20"/>
                <w:lang w:val="en-US"/>
              </w:rPr>
            </w:pPr>
            <w:proofErr w:type="spellStart"/>
            <w:r w:rsidRPr="00A07EB2">
              <w:rPr>
                <w:rFonts w:ascii="Times New Roman" w:hAnsi="Times New Roman" w:cs="Times New Roman"/>
                <w:b/>
                <w:sz w:val="20"/>
                <w:szCs w:val="20"/>
                <w:lang w:val="en-US"/>
              </w:rPr>
              <w:t>Ijrochi</w:t>
            </w:r>
            <w:proofErr w:type="spellEnd"/>
          </w:p>
        </w:tc>
      </w:tr>
      <w:tr w:rsidR="00A07EB2" w14:paraId="235BE26A" w14:textId="77777777" w:rsidTr="00A07EB2">
        <w:tc>
          <w:tcPr>
            <w:tcW w:w="4503" w:type="dxa"/>
          </w:tcPr>
          <w:p w14:paraId="7A109A66" w14:textId="77777777" w:rsidR="00A07EB2" w:rsidRDefault="00A07EB2" w:rsidP="00A07EB2">
            <w:pPr>
              <w:spacing w:after="0" w:line="288" w:lineRule="auto"/>
              <w:jc w:val="both"/>
              <w:rPr>
                <w:rFonts w:ascii="Times New Roman" w:hAnsi="Times New Roman" w:cs="Times New Roman"/>
                <w:sz w:val="20"/>
                <w:szCs w:val="20"/>
                <w:lang w:val="uz-Cyrl-UZ"/>
              </w:rPr>
            </w:pPr>
          </w:p>
        </w:tc>
        <w:tc>
          <w:tcPr>
            <w:tcW w:w="5068" w:type="dxa"/>
          </w:tcPr>
          <w:p w14:paraId="6A002A19" w14:textId="77777777" w:rsidR="00A07EB2" w:rsidRPr="00A07EB2" w:rsidRDefault="00A07EB2" w:rsidP="00A07EB2">
            <w:pPr>
              <w:spacing w:after="0" w:line="288" w:lineRule="auto"/>
              <w:jc w:val="center"/>
              <w:rPr>
                <w:rFonts w:ascii="Times New Roman" w:hAnsi="Times New Roman" w:cs="Times New Roman"/>
                <w:sz w:val="20"/>
                <w:szCs w:val="20"/>
                <w:lang w:val="en-US"/>
              </w:rPr>
            </w:pPr>
          </w:p>
        </w:tc>
      </w:tr>
      <w:tr w:rsidR="00A07EB2" w14:paraId="1454367D" w14:textId="77777777" w:rsidTr="00A07EB2">
        <w:tc>
          <w:tcPr>
            <w:tcW w:w="4503" w:type="dxa"/>
          </w:tcPr>
          <w:p w14:paraId="1709D47A" w14:textId="77777777" w:rsidR="00A07EB2" w:rsidRDefault="00A07EB2" w:rsidP="00A07EB2">
            <w:pPr>
              <w:spacing w:after="0" w:line="288" w:lineRule="auto"/>
              <w:jc w:val="both"/>
              <w:rPr>
                <w:rFonts w:ascii="Times New Roman" w:hAnsi="Times New Roman" w:cs="Times New Roman"/>
                <w:sz w:val="20"/>
                <w:szCs w:val="20"/>
                <w:lang w:val="uz-Cyrl-UZ"/>
              </w:rPr>
            </w:pPr>
          </w:p>
        </w:tc>
        <w:tc>
          <w:tcPr>
            <w:tcW w:w="5068" w:type="dxa"/>
          </w:tcPr>
          <w:p w14:paraId="6F29093C" w14:textId="77777777" w:rsidR="00A07EB2" w:rsidRPr="00A07EB2" w:rsidRDefault="00A07EB2" w:rsidP="00A07EB2">
            <w:pPr>
              <w:spacing w:after="0" w:line="288" w:lineRule="auto"/>
              <w:jc w:val="center"/>
              <w:rPr>
                <w:rFonts w:ascii="Times New Roman" w:hAnsi="Times New Roman" w:cs="Times New Roman"/>
                <w:sz w:val="20"/>
                <w:szCs w:val="20"/>
                <w:lang w:val="en-US"/>
              </w:rPr>
            </w:pPr>
          </w:p>
        </w:tc>
      </w:tr>
      <w:tr w:rsidR="00A07EB2" w:rsidRPr="00AC2A6C" w14:paraId="226238E4" w14:textId="77777777" w:rsidTr="00A07EB2">
        <w:tc>
          <w:tcPr>
            <w:tcW w:w="4503" w:type="dxa"/>
          </w:tcPr>
          <w:p w14:paraId="7DBB1E44" w14:textId="77777777" w:rsidR="00A07EB2" w:rsidRPr="00A07EB2" w:rsidRDefault="00A07EB2" w:rsidP="00A07EB2">
            <w:pPr>
              <w:spacing w:after="0" w:line="288" w:lineRule="auto"/>
              <w:jc w:val="both"/>
              <w:rPr>
                <w:rFonts w:ascii="Times New Roman" w:hAnsi="Times New Roman" w:cs="Times New Roman"/>
                <w:sz w:val="20"/>
                <w:szCs w:val="20"/>
                <w:lang w:val="en-US"/>
              </w:rPr>
            </w:pPr>
            <w:proofErr w:type="spellStart"/>
            <w:r w:rsidRPr="009632FD">
              <w:rPr>
                <w:rFonts w:ascii="Times New Roman" w:hAnsi="Times New Roman" w:cs="Times New Roman"/>
                <w:b/>
                <w:sz w:val="20"/>
                <w:szCs w:val="20"/>
                <w:lang w:val="en-US"/>
              </w:rPr>
              <w:t>Vazir</w:t>
            </w:r>
            <w:proofErr w:type="spellEnd"/>
            <w:r>
              <w:rPr>
                <w:rFonts w:ascii="Times New Roman" w:hAnsi="Times New Roman" w:cs="Times New Roman"/>
                <w:sz w:val="20"/>
                <w:szCs w:val="20"/>
                <w:lang w:val="en-US"/>
              </w:rPr>
              <w:t xml:space="preserve">                                             I. </w:t>
            </w:r>
            <w:proofErr w:type="spellStart"/>
            <w:r>
              <w:rPr>
                <w:rFonts w:ascii="Times New Roman" w:hAnsi="Times New Roman" w:cs="Times New Roman"/>
                <w:sz w:val="20"/>
                <w:szCs w:val="20"/>
                <w:lang w:val="en-US"/>
              </w:rPr>
              <w:t>Abduraxmonov</w:t>
            </w:r>
            <w:proofErr w:type="spellEnd"/>
          </w:p>
        </w:tc>
        <w:tc>
          <w:tcPr>
            <w:tcW w:w="5068" w:type="dxa"/>
          </w:tcPr>
          <w:p w14:paraId="0E851423" w14:textId="77777777" w:rsidR="00A07EB2" w:rsidRPr="00A07EB2" w:rsidRDefault="00A07EB2" w:rsidP="00A07EB2">
            <w:pPr>
              <w:spacing w:after="0" w:line="288" w:lineRule="auto"/>
              <w:jc w:val="center"/>
              <w:rPr>
                <w:rFonts w:ascii="Times New Roman" w:hAnsi="Times New Roman" w:cs="Times New Roman"/>
                <w:sz w:val="20"/>
                <w:szCs w:val="20"/>
                <w:lang w:val="en-US"/>
              </w:rPr>
            </w:pPr>
            <w:proofErr w:type="spellStart"/>
            <w:r w:rsidRPr="009632FD">
              <w:rPr>
                <w:rFonts w:ascii="Times New Roman" w:hAnsi="Times New Roman" w:cs="Times New Roman"/>
                <w:b/>
                <w:sz w:val="20"/>
                <w:szCs w:val="20"/>
                <w:lang w:val="en-US"/>
              </w:rPr>
              <w:t>Tashkilot</w:t>
            </w:r>
            <w:proofErr w:type="spellEnd"/>
            <w:r w:rsidRPr="009632FD">
              <w:rPr>
                <w:rFonts w:ascii="Times New Roman" w:hAnsi="Times New Roman" w:cs="Times New Roman"/>
                <w:b/>
                <w:sz w:val="20"/>
                <w:szCs w:val="20"/>
                <w:lang w:val="en-US"/>
              </w:rPr>
              <w:t xml:space="preserve"> </w:t>
            </w:r>
            <w:proofErr w:type="spellStart"/>
            <w:r w:rsidRPr="009632FD">
              <w:rPr>
                <w:rFonts w:ascii="Times New Roman" w:hAnsi="Times New Roman" w:cs="Times New Roman"/>
                <w:b/>
                <w:sz w:val="20"/>
                <w:szCs w:val="20"/>
                <w:lang w:val="en-US"/>
              </w:rPr>
              <w:t>rahbari</w:t>
            </w:r>
            <w:proofErr w:type="spellEnd"/>
            <w:r>
              <w:rPr>
                <w:rFonts w:ascii="Times New Roman" w:hAnsi="Times New Roman" w:cs="Times New Roman"/>
                <w:sz w:val="20"/>
                <w:szCs w:val="20"/>
                <w:lang w:val="en-US"/>
              </w:rPr>
              <w:t xml:space="preserve">               _________</w:t>
            </w:r>
            <w:r w:rsidR="009632FD">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F.I.Sh</w:t>
            </w:r>
            <w:proofErr w:type="spellEnd"/>
          </w:p>
        </w:tc>
      </w:tr>
      <w:tr w:rsidR="00A07EB2" w:rsidRPr="00AC2A6C" w14:paraId="298CD9DC" w14:textId="77777777" w:rsidTr="00A07EB2">
        <w:tc>
          <w:tcPr>
            <w:tcW w:w="4503" w:type="dxa"/>
          </w:tcPr>
          <w:p w14:paraId="2D2D42D2" w14:textId="77777777" w:rsidR="00A07EB2" w:rsidRDefault="00A07EB2" w:rsidP="00A07EB2">
            <w:pPr>
              <w:spacing w:after="0" w:line="288" w:lineRule="auto"/>
              <w:jc w:val="both"/>
              <w:rPr>
                <w:rFonts w:ascii="Times New Roman" w:hAnsi="Times New Roman" w:cs="Times New Roman"/>
                <w:sz w:val="20"/>
                <w:szCs w:val="20"/>
                <w:lang w:val="en-US"/>
              </w:rPr>
            </w:pPr>
          </w:p>
        </w:tc>
        <w:tc>
          <w:tcPr>
            <w:tcW w:w="5068" w:type="dxa"/>
          </w:tcPr>
          <w:p w14:paraId="3C692A69" w14:textId="77777777" w:rsidR="00A07EB2" w:rsidRPr="00A07EB2" w:rsidRDefault="00A07EB2" w:rsidP="00A07EB2">
            <w:pPr>
              <w:spacing w:after="0" w:line="288" w:lineRule="auto"/>
              <w:jc w:val="center"/>
              <w:rPr>
                <w:rFonts w:ascii="Times New Roman" w:hAnsi="Times New Roman" w:cs="Times New Roman"/>
                <w:sz w:val="20"/>
                <w:szCs w:val="20"/>
                <w:lang w:val="en-US"/>
              </w:rPr>
            </w:pPr>
          </w:p>
        </w:tc>
      </w:tr>
      <w:tr w:rsidR="00A07EB2" w:rsidRPr="00AC2A6C" w14:paraId="55D22897" w14:textId="77777777" w:rsidTr="00A07EB2">
        <w:tc>
          <w:tcPr>
            <w:tcW w:w="4503" w:type="dxa"/>
          </w:tcPr>
          <w:p w14:paraId="1B8E8CFD" w14:textId="77777777" w:rsidR="00A07EB2" w:rsidRDefault="00A07EB2" w:rsidP="00A07EB2">
            <w:pPr>
              <w:spacing w:after="0" w:line="288" w:lineRule="auto"/>
              <w:jc w:val="both"/>
              <w:rPr>
                <w:rFonts w:ascii="Times New Roman" w:hAnsi="Times New Roman" w:cs="Times New Roman"/>
                <w:sz w:val="20"/>
                <w:szCs w:val="20"/>
                <w:lang w:val="en-US"/>
              </w:rPr>
            </w:pPr>
          </w:p>
        </w:tc>
        <w:tc>
          <w:tcPr>
            <w:tcW w:w="5068" w:type="dxa"/>
          </w:tcPr>
          <w:p w14:paraId="46C38500" w14:textId="77777777" w:rsidR="00A07EB2" w:rsidRPr="00A07EB2" w:rsidRDefault="00A07EB2" w:rsidP="00A07EB2">
            <w:pPr>
              <w:spacing w:after="0" w:line="288" w:lineRule="auto"/>
              <w:jc w:val="center"/>
              <w:rPr>
                <w:rFonts w:ascii="Times New Roman" w:hAnsi="Times New Roman" w:cs="Times New Roman"/>
                <w:sz w:val="20"/>
                <w:szCs w:val="20"/>
                <w:lang w:val="en-US"/>
              </w:rPr>
            </w:pPr>
          </w:p>
        </w:tc>
      </w:tr>
      <w:tr w:rsidR="00A07EB2" w:rsidRPr="00AC2A6C" w14:paraId="3503A3CB" w14:textId="77777777" w:rsidTr="00A07EB2">
        <w:tc>
          <w:tcPr>
            <w:tcW w:w="4503" w:type="dxa"/>
          </w:tcPr>
          <w:p w14:paraId="7A6C0FA7" w14:textId="77777777" w:rsidR="00A07EB2" w:rsidRDefault="00A07EB2" w:rsidP="00A07EB2">
            <w:pPr>
              <w:spacing w:after="0" w:line="288" w:lineRule="auto"/>
              <w:jc w:val="both"/>
              <w:rPr>
                <w:rFonts w:ascii="Times New Roman" w:hAnsi="Times New Roman" w:cs="Times New Roman"/>
                <w:sz w:val="20"/>
                <w:szCs w:val="20"/>
                <w:lang w:val="en-US"/>
              </w:rPr>
            </w:pPr>
          </w:p>
        </w:tc>
        <w:tc>
          <w:tcPr>
            <w:tcW w:w="5068" w:type="dxa"/>
          </w:tcPr>
          <w:p w14:paraId="1EA181F7" w14:textId="77777777" w:rsidR="00A07EB2" w:rsidRPr="00A07EB2" w:rsidRDefault="00A07EB2" w:rsidP="00A07EB2">
            <w:pPr>
              <w:spacing w:after="0" w:line="288" w:lineRule="auto"/>
              <w:jc w:val="center"/>
              <w:rPr>
                <w:rFonts w:ascii="Times New Roman" w:hAnsi="Times New Roman" w:cs="Times New Roman"/>
                <w:sz w:val="20"/>
                <w:szCs w:val="20"/>
                <w:lang w:val="en-US"/>
              </w:rPr>
            </w:pPr>
            <w:proofErr w:type="spellStart"/>
            <w:r w:rsidRPr="009632FD">
              <w:rPr>
                <w:rFonts w:ascii="Times New Roman" w:hAnsi="Times New Roman" w:cs="Times New Roman"/>
                <w:b/>
                <w:sz w:val="20"/>
                <w:szCs w:val="20"/>
                <w:lang w:val="en-US"/>
              </w:rPr>
              <w:t>Loyiha</w:t>
            </w:r>
            <w:proofErr w:type="spellEnd"/>
            <w:r w:rsidRPr="009632FD">
              <w:rPr>
                <w:rFonts w:ascii="Times New Roman" w:hAnsi="Times New Roman" w:cs="Times New Roman"/>
                <w:b/>
                <w:sz w:val="20"/>
                <w:szCs w:val="20"/>
                <w:lang w:val="en-US"/>
              </w:rPr>
              <w:t xml:space="preserve"> </w:t>
            </w:r>
            <w:proofErr w:type="spellStart"/>
            <w:r w:rsidRPr="009632FD">
              <w:rPr>
                <w:rFonts w:ascii="Times New Roman" w:hAnsi="Times New Roman" w:cs="Times New Roman"/>
                <w:b/>
                <w:sz w:val="20"/>
                <w:szCs w:val="20"/>
                <w:lang w:val="en-US"/>
              </w:rPr>
              <w:t>rahbari</w:t>
            </w:r>
            <w:proofErr w:type="spellEnd"/>
            <w:r w:rsidRPr="009632FD">
              <w:rPr>
                <w:rFonts w:ascii="Times New Roman" w:hAnsi="Times New Roman" w:cs="Times New Roman"/>
                <w:b/>
                <w:sz w:val="20"/>
                <w:szCs w:val="20"/>
                <w:lang w:val="en-US"/>
              </w:rPr>
              <w:t>:</w:t>
            </w:r>
            <w:r>
              <w:rPr>
                <w:rFonts w:ascii="Times New Roman" w:hAnsi="Times New Roman" w:cs="Times New Roman"/>
                <w:sz w:val="20"/>
                <w:szCs w:val="20"/>
                <w:lang w:val="en-US"/>
              </w:rPr>
              <w:t xml:space="preserve">                 _________ </w:t>
            </w:r>
            <w:proofErr w:type="spellStart"/>
            <w:r>
              <w:rPr>
                <w:rFonts w:ascii="Times New Roman" w:hAnsi="Times New Roman" w:cs="Times New Roman"/>
                <w:sz w:val="20"/>
                <w:szCs w:val="20"/>
                <w:lang w:val="en-US"/>
              </w:rPr>
              <w:t>F.I.Sh</w:t>
            </w:r>
            <w:proofErr w:type="spellEnd"/>
          </w:p>
        </w:tc>
      </w:tr>
      <w:tr w:rsidR="00A07EB2" w:rsidRPr="00AC2A6C" w14:paraId="7CB8B2CF" w14:textId="77777777" w:rsidTr="00A07EB2">
        <w:tc>
          <w:tcPr>
            <w:tcW w:w="4503" w:type="dxa"/>
          </w:tcPr>
          <w:p w14:paraId="67AF6C06" w14:textId="77777777" w:rsidR="00A07EB2" w:rsidRDefault="00A07EB2" w:rsidP="00A07EB2">
            <w:pPr>
              <w:spacing w:after="0" w:line="288" w:lineRule="auto"/>
              <w:jc w:val="both"/>
              <w:rPr>
                <w:rFonts w:ascii="Times New Roman" w:hAnsi="Times New Roman" w:cs="Times New Roman"/>
                <w:sz w:val="20"/>
                <w:szCs w:val="20"/>
                <w:lang w:val="en-US"/>
              </w:rPr>
            </w:pPr>
          </w:p>
        </w:tc>
        <w:tc>
          <w:tcPr>
            <w:tcW w:w="5068" w:type="dxa"/>
          </w:tcPr>
          <w:p w14:paraId="4FD014BF" w14:textId="77777777" w:rsidR="00A07EB2" w:rsidRPr="00A07EB2" w:rsidRDefault="00A07EB2" w:rsidP="00A07EB2">
            <w:pPr>
              <w:spacing w:after="0" w:line="288" w:lineRule="auto"/>
              <w:jc w:val="center"/>
              <w:rPr>
                <w:rFonts w:ascii="Times New Roman" w:hAnsi="Times New Roman" w:cs="Times New Roman"/>
                <w:sz w:val="20"/>
                <w:szCs w:val="20"/>
                <w:lang w:val="en-US"/>
              </w:rPr>
            </w:pPr>
          </w:p>
        </w:tc>
      </w:tr>
      <w:tr w:rsidR="00A07EB2" w:rsidRPr="00AC2A6C" w14:paraId="7DFF916A" w14:textId="77777777" w:rsidTr="00A07EB2">
        <w:tc>
          <w:tcPr>
            <w:tcW w:w="4503" w:type="dxa"/>
          </w:tcPr>
          <w:p w14:paraId="54B09DB8" w14:textId="77777777" w:rsidR="00A07EB2" w:rsidRDefault="00A07EB2" w:rsidP="00A07EB2">
            <w:pPr>
              <w:spacing w:after="0" w:line="288" w:lineRule="auto"/>
              <w:jc w:val="both"/>
              <w:rPr>
                <w:rFonts w:ascii="Times New Roman" w:hAnsi="Times New Roman" w:cs="Times New Roman"/>
                <w:sz w:val="20"/>
                <w:szCs w:val="20"/>
                <w:lang w:val="en-US"/>
              </w:rPr>
            </w:pPr>
          </w:p>
        </w:tc>
        <w:tc>
          <w:tcPr>
            <w:tcW w:w="5068" w:type="dxa"/>
          </w:tcPr>
          <w:p w14:paraId="169F72B0" w14:textId="77777777" w:rsidR="00A07EB2" w:rsidRPr="00A07EB2" w:rsidRDefault="00A07EB2" w:rsidP="00A07EB2">
            <w:pPr>
              <w:spacing w:after="0" w:line="288" w:lineRule="auto"/>
              <w:rPr>
                <w:rFonts w:ascii="Times New Roman" w:hAnsi="Times New Roman" w:cs="Times New Roman"/>
                <w:sz w:val="20"/>
                <w:szCs w:val="20"/>
                <w:lang w:val="en-US"/>
              </w:rPr>
            </w:pPr>
          </w:p>
        </w:tc>
      </w:tr>
    </w:tbl>
    <w:p w14:paraId="507A9AA6" w14:textId="77777777" w:rsidR="00A07EB2" w:rsidRDefault="00A07EB2" w:rsidP="009632FD">
      <w:pPr>
        <w:spacing w:after="0" w:line="288" w:lineRule="auto"/>
        <w:jc w:val="both"/>
        <w:rPr>
          <w:rFonts w:ascii="Times New Roman" w:hAnsi="Times New Roman" w:cs="Times New Roman"/>
          <w:sz w:val="26"/>
          <w:szCs w:val="26"/>
          <w:lang w:val="uz-Cyrl-UZ"/>
        </w:rPr>
      </w:pPr>
    </w:p>
    <w:p w14:paraId="0A8BB7FC" w14:textId="77777777" w:rsidR="00D03F63" w:rsidRDefault="00D03F63" w:rsidP="009632FD">
      <w:pPr>
        <w:spacing w:after="0" w:line="288" w:lineRule="auto"/>
        <w:jc w:val="both"/>
        <w:rPr>
          <w:rFonts w:ascii="Times New Roman" w:hAnsi="Times New Roman" w:cs="Times New Roman"/>
          <w:sz w:val="26"/>
          <w:szCs w:val="26"/>
          <w:lang w:val="uz-Cyrl-UZ"/>
        </w:rPr>
      </w:pPr>
    </w:p>
    <w:sectPr w:rsidR="00D03F63" w:rsidSect="00FE44A2">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200F4" w14:textId="77777777" w:rsidR="00316DAE" w:rsidRDefault="00316DAE" w:rsidP="00FE44A2">
      <w:pPr>
        <w:spacing w:after="0" w:line="240" w:lineRule="auto"/>
      </w:pPr>
      <w:r>
        <w:separator/>
      </w:r>
    </w:p>
  </w:endnote>
  <w:endnote w:type="continuationSeparator" w:id="0">
    <w:p w14:paraId="6C893280" w14:textId="77777777" w:rsidR="00316DAE" w:rsidRDefault="00316DAE" w:rsidP="00FE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7493F" w14:textId="77777777" w:rsidR="00316DAE" w:rsidRDefault="00316DAE" w:rsidP="00FE44A2">
      <w:pPr>
        <w:spacing w:after="0" w:line="240" w:lineRule="auto"/>
      </w:pPr>
      <w:r>
        <w:separator/>
      </w:r>
    </w:p>
  </w:footnote>
  <w:footnote w:type="continuationSeparator" w:id="0">
    <w:p w14:paraId="66F93D84" w14:textId="77777777" w:rsidR="00316DAE" w:rsidRDefault="00316DAE" w:rsidP="00FE4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62392"/>
      <w:docPartObj>
        <w:docPartGallery w:val="Page Numbers (Top of Page)"/>
        <w:docPartUnique/>
      </w:docPartObj>
    </w:sdtPr>
    <w:sdtEndPr>
      <w:rPr>
        <w:rFonts w:ascii="Times New Roman" w:hAnsi="Times New Roman" w:cs="Times New Roman"/>
        <w:sz w:val="20"/>
        <w:szCs w:val="20"/>
      </w:rPr>
    </w:sdtEndPr>
    <w:sdtContent>
      <w:p w14:paraId="63A23880" w14:textId="77777777" w:rsidR="00F44D2F" w:rsidRPr="00FE44A2" w:rsidRDefault="00F44D2F" w:rsidP="00FE44A2">
        <w:pPr>
          <w:pStyle w:val="a5"/>
          <w:jc w:val="center"/>
          <w:rPr>
            <w:rFonts w:ascii="Times New Roman" w:hAnsi="Times New Roman" w:cs="Times New Roman"/>
            <w:sz w:val="20"/>
            <w:szCs w:val="20"/>
          </w:rPr>
        </w:pPr>
        <w:r w:rsidRPr="00FE44A2">
          <w:rPr>
            <w:rFonts w:ascii="Times New Roman" w:hAnsi="Times New Roman" w:cs="Times New Roman"/>
            <w:sz w:val="20"/>
            <w:szCs w:val="20"/>
          </w:rPr>
          <w:fldChar w:fldCharType="begin"/>
        </w:r>
        <w:r w:rsidRPr="00FE44A2">
          <w:rPr>
            <w:rFonts w:ascii="Times New Roman" w:hAnsi="Times New Roman" w:cs="Times New Roman"/>
            <w:sz w:val="20"/>
            <w:szCs w:val="20"/>
          </w:rPr>
          <w:instrText xml:space="preserve"> PAGE   \* MERGEFORMAT </w:instrText>
        </w:r>
        <w:r w:rsidRPr="00FE44A2">
          <w:rPr>
            <w:rFonts w:ascii="Times New Roman" w:hAnsi="Times New Roman" w:cs="Times New Roman"/>
            <w:sz w:val="20"/>
            <w:szCs w:val="20"/>
          </w:rPr>
          <w:fldChar w:fldCharType="separate"/>
        </w:r>
        <w:r w:rsidR="00425B25">
          <w:rPr>
            <w:rFonts w:ascii="Times New Roman" w:hAnsi="Times New Roman" w:cs="Times New Roman"/>
            <w:noProof/>
            <w:sz w:val="20"/>
            <w:szCs w:val="20"/>
          </w:rPr>
          <w:t>7</w:t>
        </w:r>
        <w:r w:rsidRPr="00FE44A2">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28"/>
    <w:rsid w:val="000373B8"/>
    <w:rsid w:val="00043379"/>
    <w:rsid w:val="00043A47"/>
    <w:rsid w:val="00073C7C"/>
    <w:rsid w:val="000C34B6"/>
    <w:rsid w:val="000E1F60"/>
    <w:rsid w:val="000F4FEB"/>
    <w:rsid w:val="001001E8"/>
    <w:rsid w:val="001200A3"/>
    <w:rsid w:val="001319A5"/>
    <w:rsid w:val="00142AF6"/>
    <w:rsid w:val="00151E77"/>
    <w:rsid w:val="0016138B"/>
    <w:rsid w:val="00180CC6"/>
    <w:rsid w:val="00191804"/>
    <w:rsid w:val="001A7A4C"/>
    <w:rsid w:val="001C6CB9"/>
    <w:rsid w:val="001F34DB"/>
    <w:rsid w:val="001F5D82"/>
    <w:rsid w:val="00217996"/>
    <w:rsid w:val="00226A54"/>
    <w:rsid w:val="00242C0D"/>
    <w:rsid w:val="002628CC"/>
    <w:rsid w:val="00273AE1"/>
    <w:rsid w:val="00274906"/>
    <w:rsid w:val="002C76D3"/>
    <w:rsid w:val="002D394A"/>
    <w:rsid w:val="002F0FE8"/>
    <w:rsid w:val="00312B5B"/>
    <w:rsid w:val="00316DAE"/>
    <w:rsid w:val="00323B38"/>
    <w:rsid w:val="00325CA0"/>
    <w:rsid w:val="00340D22"/>
    <w:rsid w:val="00354403"/>
    <w:rsid w:val="003603EC"/>
    <w:rsid w:val="00370FD7"/>
    <w:rsid w:val="00372576"/>
    <w:rsid w:val="00380A33"/>
    <w:rsid w:val="0039132F"/>
    <w:rsid w:val="003A758B"/>
    <w:rsid w:val="003D7D37"/>
    <w:rsid w:val="004132E1"/>
    <w:rsid w:val="00425B25"/>
    <w:rsid w:val="00447EB5"/>
    <w:rsid w:val="00451A11"/>
    <w:rsid w:val="00467AB4"/>
    <w:rsid w:val="00477ACE"/>
    <w:rsid w:val="0048706C"/>
    <w:rsid w:val="00496D6E"/>
    <w:rsid w:val="00497AC3"/>
    <w:rsid w:val="004A453E"/>
    <w:rsid w:val="004A495A"/>
    <w:rsid w:val="004A5FF6"/>
    <w:rsid w:val="004B3583"/>
    <w:rsid w:val="004B7BFE"/>
    <w:rsid w:val="005005AB"/>
    <w:rsid w:val="005129DE"/>
    <w:rsid w:val="005342EA"/>
    <w:rsid w:val="005342FF"/>
    <w:rsid w:val="0055124D"/>
    <w:rsid w:val="00552D93"/>
    <w:rsid w:val="00590C78"/>
    <w:rsid w:val="005A1DDE"/>
    <w:rsid w:val="005A332F"/>
    <w:rsid w:val="005A7A7B"/>
    <w:rsid w:val="005B6EF6"/>
    <w:rsid w:val="005C458D"/>
    <w:rsid w:val="005D3656"/>
    <w:rsid w:val="005E30C7"/>
    <w:rsid w:val="005E6E92"/>
    <w:rsid w:val="005F1D47"/>
    <w:rsid w:val="006065FF"/>
    <w:rsid w:val="006168C9"/>
    <w:rsid w:val="00636459"/>
    <w:rsid w:val="00656AEF"/>
    <w:rsid w:val="00674D83"/>
    <w:rsid w:val="00675AAD"/>
    <w:rsid w:val="00692495"/>
    <w:rsid w:val="006D72E6"/>
    <w:rsid w:val="007020FA"/>
    <w:rsid w:val="007031DE"/>
    <w:rsid w:val="007216DB"/>
    <w:rsid w:val="0072607F"/>
    <w:rsid w:val="00730DC0"/>
    <w:rsid w:val="007331DB"/>
    <w:rsid w:val="007435B0"/>
    <w:rsid w:val="00751693"/>
    <w:rsid w:val="007574B9"/>
    <w:rsid w:val="00760143"/>
    <w:rsid w:val="00773407"/>
    <w:rsid w:val="00787420"/>
    <w:rsid w:val="007A19DB"/>
    <w:rsid w:val="007A3DC9"/>
    <w:rsid w:val="007D79C6"/>
    <w:rsid w:val="007F43D3"/>
    <w:rsid w:val="00802460"/>
    <w:rsid w:val="008327C8"/>
    <w:rsid w:val="00842DF2"/>
    <w:rsid w:val="00843291"/>
    <w:rsid w:val="008637ED"/>
    <w:rsid w:val="00871440"/>
    <w:rsid w:val="008A03B7"/>
    <w:rsid w:val="008B29D4"/>
    <w:rsid w:val="008B3995"/>
    <w:rsid w:val="008D2666"/>
    <w:rsid w:val="008D47CC"/>
    <w:rsid w:val="008F1AAC"/>
    <w:rsid w:val="00906DC0"/>
    <w:rsid w:val="0091075A"/>
    <w:rsid w:val="00926FE9"/>
    <w:rsid w:val="009632FD"/>
    <w:rsid w:val="009926A0"/>
    <w:rsid w:val="0099319D"/>
    <w:rsid w:val="009B5890"/>
    <w:rsid w:val="009C1805"/>
    <w:rsid w:val="009C757D"/>
    <w:rsid w:val="009D2167"/>
    <w:rsid w:val="009F5F49"/>
    <w:rsid w:val="00A04E6A"/>
    <w:rsid w:val="00A07EB2"/>
    <w:rsid w:val="00A22A65"/>
    <w:rsid w:val="00A3727D"/>
    <w:rsid w:val="00A749BF"/>
    <w:rsid w:val="00A85628"/>
    <w:rsid w:val="00AA1EF6"/>
    <w:rsid w:val="00AC2A6C"/>
    <w:rsid w:val="00AE23F6"/>
    <w:rsid w:val="00B001C0"/>
    <w:rsid w:val="00B030DE"/>
    <w:rsid w:val="00B3123C"/>
    <w:rsid w:val="00B32172"/>
    <w:rsid w:val="00B33EA9"/>
    <w:rsid w:val="00B37659"/>
    <w:rsid w:val="00B43438"/>
    <w:rsid w:val="00B65DE7"/>
    <w:rsid w:val="00B70D77"/>
    <w:rsid w:val="00B7165E"/>
    <w:rsid w:val="00B9389D"/>
    <w:rsid w:val="00BC0406"/>
    <w:rsid w:val="00BD44A7"/>
    <w:rsid w:val="00BD7220"/>
    <w:rsid w:val="00BE505E"/>
    <w:rsid w:val="00C14037"/>
    <w:rsid w:val="00C2323B"/>
    <w:rsid w:val="00C2625C"/>
    <w:rsid w:val="00C45D00"/>
    <w:rsid w:val="00C520A9"/>
    <w:rsid w:val="00C53CF3"/>
    <w:rsid w:val="00C919BF"/>
    <w:rsid w:val="00CA0E39"/>
    <w:rsid w:val="00CA2DB3"/>
    <w:rsid w:val="00CA6842"/>
    <w:rsid w:val="00CB3500"/>
    <w:rsid w:val="00CB5525"/>
    <w:rsid w:val="00CF2005"/>
    <w:rsid w:val="00CF728F"/>
    <w:rsid w:val="00CF7916"/>
    <w:rsid w:val="00D03F63"/>
    <w:rsid w:val="00D1403E"/>
    <w:rsid w:val="00D16F0C"/>
    <w:rsid w:val="00D17281"/>
    <w:rsid w:val="00D22449"/>
    <w:rsid w:val="00D50A60"/>
    <w:rsid w:val="00DC629C"/>
    <w:rsid w:val="00DC69D4"/>
    <w:rsid w:val="00DE2B70"/>
    <w:rsid w:val="00E039CA"/>
    <w:rsid w:val="00E25ED2"/>
    <w:rsid w:val="00E50923"/>
    <w:rsid w:val="00E53584"/>
    <w:rsid w:val="00E5492E"/>
    <w:rsid w:val="00E85D05"/>
    <w:rsid w:val="00E87A36"/>
    <w:rsid w:val="00EA02BB"/>
    <w:rsid w:val="00EB289B"/>
    <w:rsid w:val="00ED070B"/>
    <w:rsid w:val="00ED5090"/>
    <w:rsid w:val="00EF3DFF"/>
    <w:rsid w:val="00EF5840"/>
    <w:rsid w:val="00F40257"/>
    <w:rsid w:val="00F44D2F"/>
    <w:rsid w:val="00F85C90"/>
    <w:rsid w:val="00FD4866"/>
    <w:rsid w:val="00FE4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771DC"/>
  <w15:docId w15:val="{65CB605B-7731-4D28-B66C-04DA5113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62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065FF"/>
    <w:pPr>
      <w:ind w:left="720"/>
      <w:contextualSpacing/>
    </w:pPr>
  </w:style>
  <w:style w:type="paragraph" w:styleId="a5">
    <w:name w:val="header"/>
    <w:basedOn w:val="a"/>
    <w:link w:val="a6"/>
    <w:uiPriority w:val="99"/>
    <w:unhideWhenUsed/>
    <w:rsid w:val="00FE44A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44A2"/>
  </w:style>
  <w:style w:type="paragraph" w:styleId="a7">
    <w:name w:val="footer"/>
    <w:basedOn w:val="a"/>
    <w:link w:val="a8"/>
    <w:uiPriority w:val="99"/>
    <w:semiHidden/>
    <w:unhideWhenUsed/>
    <w:rsid w:val="00FE44A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E44A2"/>
  </w:style>
  <w:style w:type="paragraph" w:styleId="a9">
    <w:name w:val="Body Text"/>
    <w:basedOn w:val="a"/>
    <w:link w:val="aa"/>
    <w:uiPriority w:val="99"/>
    <w:rsid w:val="00380A33"/>
    <w:pPr>
      <w:autoSpaceDE w:val="0"/>
      <w:autoSpaceDN w:val="0"/>
      <w:spacing w:after="0" w:line="240" w:lineRule="auto"/>
      <w:jc w:val="both"/>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rsid w:val="00380A33"/>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E87A36"/>
    <w:pPr>
      <w:spacing w:after="120" w:line="480" w:lineRule="auto"/>
    </w:pPr>
  </w:style>
  <w:style w:type="character" w:customStyle="1" w:styleId="20">
    <w:name w:val="Основной текст 2 Знак"/>
    <w:basedOn w:val="a0"/>
    <w:link w:val="2"/>
    <w:uiPriority w:val="99"/>
    <w:rsid w:val="00E87A36"/>
  </w:style>
  <w:style w:type="paragraph" w:styleId="ab">
    <w:name w:val="Balloon Text"/>
    <w:basedOn w:val="a"/>
    <w:link w:val="ac"/>
    <w:uiPriority w:val="99"/>
    <w:semiHidden/>
    <w:unhideWhenUsed/>
    <w:rsid w:val="000C34B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C34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80377">
      <w:bodyDiv w:val="1"/>
      <w:marLeft w:val="0"/>
      <w:marRight w:val="0"/>
      <w:marTop w:val="0"/>
      <w:marBottom w:val="0"/>
      <w:divBdr>
        <w:top w:val="none" w:sz="0" w:space="0" w:color="auto"/>
        <w:left w:val="none" w:sz="0" w:space="0" w:color="auto"/>
        <w:bottom w:val="none" w:sz="0" w:space="0" w:color="auto"/>
        <w:right w:val="none" w:sz="0" w:space="0" w:color="auto"/>
      </w:divBdr>
    </w:div>
    <w:div w:id="678040017">
      <w:bodyDiv w:val="1"/>
      <w:marLeft w:val="0"/>
      <w:marRight w:val="0"/>
      <w:marTop w:val="0"/>
      <w:marBottom w:val="0"/>
      <w:divBdr>
        <w:top w:val="none" w:sz="0" w:space="0" w:color="auto"/>
        <w:left w:val="none" w:sz="0" w:space="0" w:color="auto"/>
        <w:bottom w:val="none" w:sz="0" w:space="0" w:color="auto"/>
        <w:right w:val="none" w:sz="0" w:space="0" w:color="auto"/>
      </w:divBdr>
    </w:div>
    <w:div w:id="1178425533">
      <w:bodyDiv w:val="1"/>
      <w:marLeft w:val="0"/>
      <w:marRight w:val="0"/>
      <w:marTop w:val="0"/>
      <w:marBottom w:val="0"/>
      <w:divBdr>
        <w:top w:val="none" w:sz="0" w:space="0" w:color="auto"/>
        <w:left w:val="none" w:sz="0" w:space="0" w:color="auto"/>
        <w:bottom w:val="none" w:sz="0" w:space="0" w:color="auto"/>
        <w:right w:val="none" w:sz="0" w:space="0" w:color="auto"/>
      </w:divBdr>
    </w:div>
    <w:div w:id="210032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2506</Words>
  <Characters>14285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Учетная запись Майкрософт</cp:lastModifiedBy>
  <cp:revision>11</cp:revision>
  <cp:lastPrinted>2022-02-10T05:44:00Z</cp:lastPrinted>
  <dcterms:created xsi:type="dcterms:W3CDTF">2022-04-25T05:43:00Z</dcterms:created>
  <dcterms:modified xsi:type="dcterms:W3CDTF">2022-04-25T05:44:00Z</dcterms:modified>
</cp:coreProperties>
</file>